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0E4D" w14:textId="1EA78E04" w:rsidR="00B8076A" w:rsidRPr="00077AC9" w:rsidRDefault="00983EC2" w:rsidP="00983EC2">
      <w:pPr>
        <w:pStyle w:val="a6"/>
        <w:rPr>
          <w:lang w:val="en-GB"/>
        </w:rPr>
      </w:pPr>
      <w:r w:rsidRPr="00983EC2">
        <w:rPr>
          <w:rStyle w:val="Voimakas1"/>
          <w:b w:val="0"/>
          <w:bCs/>
          <w:lang w:val="en-GB"/>
        </w:rPr>
        <w:t>Keflavík</w:t>
      </w:r>
      <w:r>
        <w:rPr>
          <w:rStyle w:val="Voimakas1"/>
          <w:b w:val="0"/>
          <w:bCs/>
          <w:lang w:val="en-GB"/>
        </w:rPr>
        <w:t xml:space="preserve"> </w:t>
      </w:r>
      <w:proofErr w:type="gramStart"/>
      <w:r>
        <w:rPr>
          <w:rStyle w:val="Voimakas1"/>
          <w:b w:val="0"/>
          <w:bCs/>
          <w:lang w:val="en-GB"/>
        </w:rPr>
        <w:t>21</w:t>
      </w:r>
      <w:r w:rsidRPr="00F632BD">
        <w:rPr>
          <w:rStyle w:val="Voimakas1"/>
          <w:b w:val="0"/>
          <w:bCs/>
          <w:vertAlign w:val="superscript"/>
          <w:lang w:val="en-GB"/>
        </w:rPr>
        <w:t>th</w:t>
      </w:r>
      <w:proofErr w:type="gramEnd"/>
      <w:r>
        <w:rPr>
          <w:rStyle w:val="Voimakas1"/>
          <w:b w:val="0"/>
          <w:bCs/>
          <w:lang w:val="en-GB"/>
        </w:rPr>
        <w:t xml:space="preserve"> October</w:t>
      </w:r>
      <w:r w:rsidR="004D00AE">
        <w:rPr>
          <w:rStyle w:val="Voimakas1"/>
          <w:b w:val="0"/>
          <w:bCs/>
          <w:lang w:val="en-GB"/>
        </w:rPr>
        <w:t xml:space="preserve"> </w:t>
      </w:r>
      <w:r w:rsidR="0022296C" w:rsidRPr="00077AC9">
        <w:rPr>
          <w:rStyle w:val="Voimakas1"/>
          <w:b w:val="0"/>
          <w:bCs/>
          <w:lang w:val="en-GB"/>
        </w:rPr>
        <w:t>202</w:t>
      </w:r>
      <w:r w:rsidR="004D00AE">
        <w:rPr>
          <w:rStyle w:val="Voimakas1"/>
          <w:b w:val="0"/>
          <w:bCs/>
          <w:lang w:val="en-GB"/>
        </w:rPr>
        <w:t>3</w:t>
      </w:r>
    </w:p>
    <w:p w14:paraId="288B51CD" w14:textId="77777777" w:rsidR="00944FEF" w:rsidRPr="00077AC9" w:rsidRDefault="00944FEF" w:rsidP="00DD68DA">
      <w:pPr>
        <w:pStyle w:val="author"/>
        <w:rPr>
          <w:lang w:val="en-GB"/>
        </w:rPr>
      </w:pPr>
    </w:p>
    <w:p w14:paraId="03CDF74C" w14:textId="77777777" w:rsidR="00944FEF" w:rsidRPr="00077AC9" w:rsidRDefault="00944FEF" w:rsidP="00DD68DA">
      <w:pPr>
        <w:pStyle w:val="author"/>
        <w:rPr>
          <w:lang w:val="en-GB"/>
        </w:rPr>
      </w:pPr>
    </w:p>
    <w:p w14:paraId="0F94DF93" w14:textId="77777777" w:rsidR="00DE651F" w:rsidRPr="00077AC9" w:rsidRDefault="00DE651F" w:rsidP="00DD68DA">
      <w:pPr>
        <w:pStyle w:val="author"/>
        <w:rPr>
          <w:lang w:val="en-GB"/>
        </w:rPr>
      </w:pPr>
    </w:p>
    <w:p w14:paraId="5D51D062" w14:textId="77777777" w:rsidR="00DE651F" w:rsidRPr="00077AC9" w:rsidRDefault="00DE651F" w:rsidP="00DD68DA">
      <w:pPr>
        <w:pStyle w:val="author"/>
        <w:rPr>
          <w:lang w:val="en-GB"/>
        </w:rPr>
      </w:pPr>
    </w:p>
    <w:p w14:paraId="26B43278" w14:textId="77777777" w:rsidR="0021590A" w:rsidRPr="00077AC9" w:rsidRDefault="0021590A" w:rsidP="0065601F">
      <w:pPr>
        <w:pStyle w:val="aa"/>
        <w:rPr>
          <w:rStyle w:val="a9"/>
          <w:b w:val="0"/>
          <w:bCs w:val="0"/>
          <w:i w:val="0"/>
          <w:iCs w:val="0"/>
          <w:lang w:val="en-GB"/>
        </w:rPr>
      </w:pPr>
      <w:r w:rsidRPr="00077AC9">
        <w:rPr>
          <w:rStyle w:val="a9"/>
          <w:b w:val="0"/>
          <w:bCs w:val="0"/>
          <w:i w:val="0"/>
          <w:iCs w:val="0"/>
          <w:lang w:val="en-GB"/>
        </w:rPr>
        <w:t>Minutes</w:t>
      </w:r>
      <w:r w:rsidR="00C84B47" w:rsidRPr="00077AC9">
        <w:rPr>
          <w:rStyle w:val="a9"/>
          <w:b w:val="0"/>
          <w:bCs w:val="0"/>
          <w:i w:val="0"/>
          <w:iCs w:val="0"/>
          <w:lang w:val="en-GB"/>
        </w:rPr>
        <w:t xml:space="preserve"> of EFNMS General Assembly</w:t>
      </w:r>
    </w:p>
    <w:p w14:paraId="6A00EA87" w14:textId="77777777" w:rsidR="0065601F" w:rsidRPr="00077AC9" w:rsidRDefault="0065601F" w:rsidP="0065601F">
      <w:pPr>
        <w:rPr>
          <w:rStyle w:val="a9"/>
          <w:b w:val="0"/>
          <w:bCs w:val="0"/>
          <w:i w:val="0"/>
          <w:iCs w:val="0"/>
          <w:lang w:val="en-GB"/>
        </w:rPr>
      </w:pPr>
    </w:p>
    <w:p w14:paraId="40321B14" w14:textId="77777777" w:rsidR="0065601F" w:rsidRPr="00077AC9" w:rsidRDefault="0021590A" w:rsidP="0065601F">
      <w:pPr>
        <w:pStyle w:val="1"/>
        <w:rPr>
          <w:lang w:val="en-GB"/>
        </w:rPr>
      </w:pPr>
      <w:r w:rsidRPr="00077AC9">
        <w:rPr>
          <w:lang w:val="en-GB"/>
        </w:rPr>
        <w:t>Presence</w:t>
      </w:r>
      <w:r w:rsidR="00C84B47" w:rsidRPr="00077AC9">
        <w:rPr>
          <w:lang w:val="en-GB"/>
        </w:rPr>
        <w:t xml:space="preserve"> </w:t>
      </w:r>
    </w:p>
    <w:p w14:paraId="5D45A688" w14:textId="77777777" w:rsidR="0021590A" w:rsidRPr="00077AC9" w:rsidRDefault="00C84B47" w:rsidP="0065601F">
      <w:pPr>
        <w:pStyle w:val="2"/>
        <w:rPr>
          <w:lang w:val="en-GB"/>
        </w:rPr>
      </w:pPr>
      <w:r w:rsidRPr="00077AC9">
        <w:rPr>
          <w:lang w:val="en-GB"/>
        </w:rPr>
        <w:t>Board of Directors</w:t>
      </w:r>
    </w:p>
    <w:p w14:paraId="54128832" w14:textId="77777777" w:rsidR="00C84B47" w:rsidRPr="00077AC9" w:rsidRDefault="00C84B47" w:rsidP="00364BC9">
      <w:pPr>
        <w:pStyle w:val="a8"/>
        <w:numPr>
          <w:ilvl w:val="0"/>
          <w:numId w:val="1"/>
        </w:numPr>
        <w:rPr>
          <w:lang w:val="en-GB"/>
        </w:rPr>
      </w:pPr>
      <w:bookmarkStart w:id="0" w:name="_Hlk69577663"/>
      <w:r w:rsidRPr="00077AC9">
        <w:rPr>
          <w:b/>
          <w:bCs/>
          <w:lang w:val="en-GB"/>
        </w:rPr>
        <w:t>Chairman</w:t>
      </w:r>
      <w:r w:rsidRPr="00077AC9">
        <w:rPr>
          <w:lang w:val="en-GB"/>
        </w:rPr>
        <w:t>: Cosmas</w:t>
      </w:r>
      <w:r w:rsidR="005D3EC7" w:rsidRPr="00077AC9">
        <w:rPr>
          <w:lang w:val="en-GB"/>
        </w:rPr>
        <w:t xml:space="preserve"> Vamvalis</w:t>
      </w:r>
      <w:r w:rsidR="00FD5BCB" w:rsidRPr="00077AC9">
        <w:rPr>
          <w:lang w:val="en-GB"/>
        </w:rPr>
        <w:t xml:space="preserve"> – HMS – Greece </w:t>
      </w:r>
    </w:p>
    <w:p w14:paraId="20DD07DF" w14:textId="5016CA65" w:rsidR="0021590A" w:rsidRPr="00077AC9" w:rsidRDefault="00FD5BCB" w:rsidP="00364BC9">
      <w:pPr>
        <w:pStyle w:val="a8"/>
        <w:numPr>
          <w:ilvl w:val="0"/>
          <w:numId w:val="1"/>
        </w:numPr>
        <w:rPr>
          <w:lang w:val="en-GB"/>
        </w:rPr>
      </w:pPr>
      <w:r w:rsidRPr="00077AC9">
        <w:rPr>
          <w:b/>
          <w:bCs/>
          <w:lang w:val="en-GB"/>
        </w:rPr>
        <w:t>Secretary &amp; Director: Industry relations</w:t>
      </w:r>
      <w:r w:rsidR="0021590A" w:rsidRPr="00077AC9">
        <w:rPr>
          <w:b/>
          <w:bCs/>
          <w:lang w:val="en-GB"/>
        </w:rPr>
        <w:t>:</w:t>
      </w:r>
      <w:r w:rsidR="0021590A" w:rsidRPr="00077AC9">
        <w:rPr>
          <w:lang w:val="en-GB"/>
        </w:rPr>
        <w:t xml:space="preserve"> </w:t>
      </w:r>
      <w:r w:rsidR="0052136D">
        <w:rPr>
          <w:lang w:val="en-GB"/>
        </w:rPr>
        <w:t>Diego Galar</w:t>
      </w:r>
      <w:r w:rsidRPr="00077AC9">
        <w:rPr>
          <w:lang w:val="en-GB"/>
        </w:rPr>
        <w:t xml:space="preserve"> –</w:t>
      </w:r>
      <w:r w:rsidR="0021590A" w:rsidRPr="00077AC9">
        <w:rPr>
          <w:lang w:val="en-GB"/>
        </w:rPr>
        <w:t xml:space="preserve"> </w:t>
      </w:r>
      <w:r w:rsidR="00E250EA">
        <w:rPr>
          <w:lang w:val="en-GB"/>
        </w:rPr>
        <w:t xml:space="preserve">AEM </w:t>
      </w:r>
      <w:r w:rsidR="0021590A" w:rsidRPr="00077AC9">
        <w:rPr>
          <w:lang w:val="en-GB"/>
        </w:rPr>
        <w:t xml:space="preserve">– </w:t>
      </w:r>
      <w:r w:rsidR="00E250EA">
        <w:rPr>
          <w:lang w:val="en-GB"/>
        </w:rPr>
        <w:t>Spain</w:t>
      </w:r>
    </w:p>
    <w:p w14:paraId="5A83BEFE" w14:textId="5E13564F" w:rsidR="00FD5BCB" w:rsidRDefault="00FD5BCB" w:rsidP="00364BC9">
      <w:pPr>
        <w:pStyle w:val="a8"/>
        <w:numPr>
          <w:ilvl w:val="0"/>
          <w:numId w:val="1"/>
        </w:numPr>
        <w:rPr>
          <w:lang w:val="en-GB"/>
        </w:rPr>
      </w:pPr>
      <w:r w:rsidRPr="00077AC9">
        <w:rPr>
          <w:b/>
          <w:bCs/>
          <w:lang w:val="en-GB"/>
        </w:rPr>
        <w:t>Director: Projects &amp; Committees, Research &amp; Education:</w:t>
      </w:r>
      <w:r w:rsidRPr="00077AC9">
        <w:rPr>
          <w:lang w:val="en-GB"/>
        </w:rPr>
        <w:t xml:space="preserve"> Jaakko </w:t>
      </w:r>
      <w:proofErr w:type="spellStart"/>
      <w:r w:rsidRPr="00077AC9">
        <w:rPr>
          <w:lang w:val="en-GB"/>
        </w:rPr>
        <w:t>Tennilä</w:t>
      </w:r>
      <w:proofErr w:type="spellEnd"/>
      <w:r w:rsidRPr="00077AC9">
        <w:rPr>
          <w:lang w:val="en-GB"/>
        </w:rPr>
        <w:t xml:space="preserve"> – </w:t>
      </w:r>
      <w:proofErr w:type="spellStart"/>
      <w:r w:rsidR="00AC36E2">
        <w:rPr>
          <w:lang w:val="en-GB"/>
        </w:rPr>
        <w:t>P</w:t>
      </w:r>
      <w:r w:rsidRPr="00077AC9">
        <w:rPr>
          <w:lang w:val="en-GB"/>
        </w:rPr>
        <w:t>romaint</w:t>
      </w:r>
      <w:proofErr w:type="spellEnd"/>
      <w:r w:rsidRPr="00077AC9">
        <w:rPr>
          <w:lang w:val="en-GB"/>
        </w:rPr>
        <w:t xml:space="preserve"> </w:t>
      </w:r>
      <w:r w:rsidR="004D00AE">
        <w:rPr>
          <w:lang w:val="en-GB"/>
        </w:rPr>
        <w:t>–</w:t>
      </w:r>
      <w:r w:rsidRPr="00077AC9">
        <w:rPr>
          <w:lang w:val="en-GB"/>
        </w:rPr>
        <w:t xml:space="preserve"> Finland</w:t>
      </w:r>
    </w:p>
    <w:p w14:paraId="66E1B95E" w14:textId="52AAD3D6" w:rsidR="004D00AE" w:rsidRDefault="004D00AE" w:rsidP="004D00AE">
      <w:pPr>
        <w:rPr>
          <w:lang w:val="en-GB"/>
        </w:rPr>
      </w:pPr>
    </w:p>
    <w:p w14:paraId="0EA5D448" w14:textId="52C3F82A" w:rsidR="004D00AE" w:rsidRDefault="004D00AE" w:rsidP="004D00AE">
      <w:pPr>
        <w:pStyle w:val="2"/>
        <w:rPr>
          <w:lang w:val="en-GB"/>
        </w:rPr>
      </w:pPr>
      <w:r>
        <w:rPr>
          <w:lang w:val="en-GB"/>
        </w:rPr>
        <w:t>Invited Delegates on General Assembly</w:t>
      </w:r>
    </w:p>
    <w:tbl>
      <w:tblPr>
        <w:tblW w:w="9420" w:type="dxa"/>
        <w:tblCellMar>
          <w:left w:w="0" w:type="dxa"/>
          <w:right w:w="0" w:type="dxa"/>
        </w:tblCellMar>
        <w:tblLook w:val="04A0" w:firstRow="1" w:lastRow="0" w:firstColumn="1" w:lastColumn="0" w:noHBand="0" w:noVBand="1"/>
      </w:tblPr>
      <w:tblGrid>
        <w:gridCol w:w="993"/>
        <w:gridCol w:w="2551"/>
        <w:gridCol w:w="1701"/>
        <w:gridCol w:w="4175"/>
      </w:tblGrid>
      <w:tr w:rsidR="004D00AE" w14:paraId="0BAE0201" w14:textId="77777777" w:rsidTr="004D00AE">
        <w:trPr>
          <w:trHeight w:val="300"/>
        </w:trPr>
        <w:tc>
          <w:tcPr>
            <w:tcW w:w="993" w:type="dxa"/>
          </w:tcPr>
          <w:p w14:paraId="0ACD9963" w14:textId="77777777" w:rsidR="004D00AE" w:rsidRDefault="004D00AE">
            <w:p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0C822C88" w14:textId="77777777" w:rsidR="004D00AE" w:rsidRDefault="004D00AE">
            <w:pPr>
              <w:spacing w:line="276" w:lineRule="auto"/>
              <w:rPr>
                <w:rFonts w:ascii="Calibri" w:hAnsi="Calibri" w:cs="Calibri"/>
                <w:color w:val="000000"/>
                <w:lang w:val="en-GB"/>
              </w:rPr>
            </w:pPr>
            <w:r>
              <w:rPr>
                <w:rFonts w:ascii="Calibri" w:hAnsi="Calibri" w:cs="Calibri"/>
                <w:color w:val="000000"/>
              </w:rPr>
              <w:t>Country</w:t>
            </w:r>
          </w:p>
        </w:tc>
        <w:tc>
          <w:tcPr>
            <w:tcW w:w="1701" w:type="dxa"/>
            <w:noWrap/>
            <w:tcMar>
              <w:top w:w="15" w:type="dxa"/>
              <w:left w:w="15" w:type="dxa"/>
              <w:bottom w:w="0" w:type="dxa"/>
              <w:right w:w="15" w:type="dxa"/>
            </w:tcMar>
            <w:vAlign w:val="bottom"/>
            <w:hideMark/>
          </w:tcPr>
          <w:p w14:paraId="78F30E68" w14:textId="77777777" w:rsidR="004D00AE" w:rsidRDefault="004D00AE">
            <w:pPr>
              <w:spacing w:line="276" w:lineRule="auto"/>
              <w:rPr>
                <w:rFonts w:ascii="Calibri" w:hAnsi="Calibri" w:cs="Calibri"/>
                <w:color w:val="000000"/>
              </w:rPr>
            </w:pPr>
            <w:r>
              <w:rPr>
                <w:rFonts w:ascii="Calibri" w:hAnsi="Calibri" w:cs="Calibri"/>
                <w:color w:val="000000"/>
              </w:rPr>
              <w:t>Society</w:t>
            </w:r>
          </w:p>
        </w:tc>
        <w:tc>
          <w:tcPr>
            <w:tcW w:w="4175" w:type="dxa"/>
            <w:noWrap/>
            <w:tcMar>
              <w:top w:w="15" w:type="dxa"/>
              <w:left w:w="15" w:type="dxa"/>
              <w:bottom w:w="0" w:type="dxa"/>
              <w:right w:w="15" w:type="dxa"/>
            </w:tcMar>
            <w:vAlign w:val="bottom"/>
            <w:hideMark/>
          </w:tcPr>
          <w:p w14:paraId="1F7CA40B" w14:textId="77777777" w:rsidR="004D00AE" w:rsidRDefault="004D00AE">
            <w:pPr>
              <w:spacing w:line="276" w:lineRule="auto"/>
              <w:rPr>
                <w:rFonts w:ascii="Calibri" w:hAnsi="Calibri" w:cs="Calibri"/>
                <w:i/>
                <w:iCs/>
                <w:color w:val="000000"/>
              </w:rPr>
            </w:pPr>
            <w:r>
              <w:rPr>
                <w:rFonts w:ascii="Calibri" w:hAnsi="Calibri" w:cs="Calibri"/>
                <w:i/>
                <w:iCs/>
                <w:color w:val="000000"/>
              </w:rPr>
              <w:t>Delegate</w:t>
            </w:r>
          </w:p>
        </w:tc>
      </w:tr>
      <w:tr w:rsidR="004D00AE" w14:paraId="067D0622" w14:textId="77777777" w:rsidTr="004D00AE">
        <w:trPr>
          <w:trHeight w:val="300"/>
        </w:trPr>
        <w:tc>
          <w:tcPr>
            <w:tcW w:w="993" w:type="dxa"/>
          </w:tcPr>
          <w:p w14:paraId="2D8FA932"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7B5AABEB" w14:textId="77777777" w:rsidR="004D00AE" w:rsidRDefault="004D00AE">
            <w:pPr>
              <w:spacing w:line="276" w:lineRule="auto"/>
              <w:rPr>
                <w:rFonts w:ascii="Calibri" w:hAnsi="Calibri" w:cs="Calibri"/>
                <w:color w:val="000000"/>
              </w:rPr>
            </w:pPr>
            <w:r>
              <w:rPr>
                <w:rFonts w:ascii="Calibri" w:hAnsi="Calibri" w:cs="Calibri"/>
                <w:color w:val="000000"/>
              </w:rPr>
              <w:t>Austria</w:t>
            </w:r>
          </w:p>
        </w:tc>
        <w:tc>
          <w:tcPr>
            <w:tcW w:w="1701" w:type="dxa"/>
            <w:noWrap/>
            <w:tcMar>
              <w:top w:w="15" w:type="dxa"/>
              <w:left w:w="15" w:type="dxa"/>
              <w:bottom w:w="0" w:type="dxa"/>
              <w:right w:w="15" w:type="dxa"/>
            </w:tcMar>
            <w:vAlign w:val="bottom"/>
            <w:hideMark/>
          </w:tcPr>
          <w:p w14:paraId="60823E85" w14:textId="77777777" w:rsidR="004D00AE" w:rsidRDefault="004D00AE">
            <w:pPr>
              <w:spacing w:line="276" w:lineRule="auto"/>
              <w:rPr>
                <w:rFonts w:ascii="Calibri" w:hAnsi="Calibri" w:cs="Calibri"/>
                <w:color w:val="000000"/>
              </w:rPr>
            </w:pPr>
            <w:r>
              <w:rPr>
                <w:rFonts w:ascii="Calibri" w:hAnsi="Calibri" w:cs="Calibri"/>
                <w:color w:val="000000"/>
              </w:rPr>
              <w:t>MFA</w:t>
            </w:r>
          </w:p>
        </w:tc>
        <w:tc>
          <w:tcPr>
            <w:tcW w:w="4175" w:type="dxa"/>
            <w:noWrap/>
            <w:tcMar>
              <w:top w:w="15" w:type="dxa"/>
              <w:left w:w="15" w:type="dxa"/>
              <w:bottom w:w="0" w:type="dxa"/>
              <w:right w:w="15" w:type="dxa"/>
            </w:tcMar>
            <w:vAlign w:val="bottom"/>
            <w:hideMark/>
          </w:tcPr>
          <w:p w14:paraId="7FA560BC" w14:textId="77777777" w:rsidR="004D00AE" w:rsidRDefault="004D00AE">
            <w:pPr>
              <w:spacing w:line="276" w:lineRule="auto"/>
              <w:rPr>
                <w:rFonts w:ascii="Calibri" w:hAnsi="Calibri" w:cs="Calibri"/>
                <w:i/>
                <w:iCs/>
                <w:color w:val="000000"/>
              </w:rPr>
            </w:pPr>
            <w:r>
              <w:rPr>
                <w:rFonts w:ascii="Calibri" w:hAnsi="Calibri" w:cs="Calibri"/>
                <w:i/>
                <w:iCs/>
                <w:color w:val="000000"/>
              </w:rPr>
              <w:t>Reinhard Korb</w:t>
            </w:r>
          </w:p>
        </w:tc>
      </w:tr>
      <w:tr w:rsidR="004D00AE" w14:paraId="369EDF11" w14:textId="77777777" w:rsidTr="004D00AE">
        <w:trPr>
          <w:trHeight w:val="300"/>
        </w:trPr>
        <w:tc>
          <w:tcPr>
            <w:tcW w:w="993" w:type="dxa"/>
          </w:tcPr>
          <w:p w14:paraId="05610751"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76627468" w14:textId="77777777" w:rsidR="004D00AE" w:rsidRDefault="004D00AE">
            <w:pPr>
              <w:spacing w:line="276" w:lineRule="auto"/>
              <w:rPr>
                <w:rFonts w:ascii="Calibri" w:hAnsi="Calibri" w:cs="Calibri"/>
                <w:color w:val="000000"/>
              </w:rPr>
            </w:pPr>
            <w:r>
              <w:rPr>
                <w:rFonts w:ascii="Calibri" w:hAnsi="Calibri" w:cs="Calibri"/>
                <w:color w:val="000000"/>
              </w:rPr>
              <w:t>Belgium</w:t>
            </w:r>
          </w:p>
        </w:tc>
        <w:tc>
          <w:tcPr>
            <w:tcW w:w="1701" w:type="dxa"/>
            <w:noWrap/>
            <w:tcMar>
              <w:top w:w="15" w:type="dxa"/>
              <w:left w:w="15" w:type="dxa"/>
              <w:bottom w:w="0" w:type="dxa"/>
              <w:right w:w="15" w:type="dxa"/>
            </w:tcMar>
            <w:vAlign w:val="bottom"/>
            <w:hideMark/>
          </w:tcPr>
          <w:p w14:paraId="3A18ACA6" w14:textId="77777777" w:rsidR="004D00AE" w:rsidRDefault="004D00AE">
            <w:pPr>
              <w:spacing w:line="276" w:lineRule="auto"/>
              <w:rPr>
                <w:rFonts w:ascii="Calibri" w:hAnsi="Calibri" w:cs="Calibri"/>
                <w:color w:val="000000"/>
              </w:rPr>
            </w:pPr>
            <w:r>
              <w:rPr>
                <w:rFonts w:ascii="Calibri" w:hAnsi="Calibri" w:cs="Calibri"/>
                <w:color w:val="000000"/>
              </w:rPr>
              <w:t>BEMAS</w:t>
            </w:r>
          </w:p>
        </w:tc>
        <w:tc>
          <w:tcPr>
            <w:tcW w:w="4175" w:type="dxa"/>
            <w:noWrap/>
            <w:tcMar>
              <w:top w:w="15" w:type="dxa"/>
              <w:left w:w="15" w:type="dxa"/>
              <w:bottom w:w="0" w:type="dxa"/>
              <w:right w:w="15" w:type="dxa"/>
            </w:tcMar>
            <w:vAlign w:val="bottom"/>
            <w:hideMark/>
          </w:tcPr>
          <w:p w14:paraId="5FA42150" w14:textId="77777777" w:rsidR="004D00AE" w:rsidRDefault="004D00AE">
            <w:pPr>
              <w:spacing w:line="276" w:lineRule="auto"/>
              <w:rPr>
                <w:rFonts w:ascii="Calibri" w:hAnsi="Calibri" w:cs="Calibri"/>
                <w:i/>
                <w:iCs/>
                <w:color w:val="000000"/>
              </w:rPr>
            </w:pPr>
            <w:r>
              <w:rPr>
                <w:rFonts w:ascii="Calibri" w:hAnsi="Calibri" w:cs="Calibri"/>
                <w:i/>
                <w:iCs/>
                <w:color w:val="000000"/>
              </w:rPr>
              <w:t xml:space="preserve">Wim </w:t>
            </w:r>
            <w:proofErr w:type="spellStart"/>
            <w:r>
              <w:rPr>
                <w:rFonts w:ascii="Calibri" w:hAnsi="Calibri" w:cs="Calibri"/>
                <w:i/>
                <w:iCs/>
                <w:color w:val="000000"/>
              </w:rPr>
              <w:t>Vabcauwenberghe</w:t>
            </w:r>
            <w:proofErr w:type="spellEnd"/>
          </w:p>
        </w:tc>
      </w:tr>
      <w:tr w:rsidR="004D00AE" w14:paraId="638AB6EB" w14:textId="77777777" w:rsidTr="004D00AE">
        <w:trPr>
          <w:trHeight w:val="300"/>
        </w:trPr>
        <w:tc>
          <w:tcPr>
            <w:tcW w:w="993" w:type="dxa"/>
          </w:tcPr>
          <w:p w14:paraId="07E06353"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464F19F4" w14:textId="77777777" w:rsidR="004D00AE" w:rsidRDefault="004D00AE">
            <w:pPr>
              <w:spacing w:line="276" w:lineRule="auto"/>
              <w:rPr>
                <w:rFonts w:ascii="Calibri" w:hAnsi="Calibri" w:cs="Calibri"/>
                <w:color w:val="000000"/>
              </w:rPr>
            </w:pPr>
            <w:r>
              <w:rPr>
                <w:rFonts w:ascii="Calibri" w:hAnsi="Calibri" w:cs="Calibri"/>
                <w:color w:val="000000"/>
              </w:rPr>
              <w:t>Croatia</w:t>
            </w:r>
          </w:p>
        </w:tc>
        <w:tc>
          <w:tcPr>
            <w:tcW w:w="1701" w:type="dxa"/>
            <w:noWrap/>
            <w:tcMar>
              <w:top w:w="15" w:type="dxa"/>
              <w:left w:w="15" w:type="dxa"/>
              <w:bottom w:w="0" w:type="dxa"/>
              <w:right w:w="15" w:type="dxa"/>
            </w:tcMar>
            <w:vAlign w:val="bottom"/>
            <w:hideMark/>
          </w:tcPr>
          <w:p w14:paraId="63A38552" w14:textId="77777777" w:rsidR="004D00AE" w:rsidRDefault="004D00AE">
            <w:pPr>
              <w:spacing w:line="276" w:lineRule="auto"/>
              <w:rPr>
                <w:rFonts w:ascii="Calibri" w:hAnsi="Calibri" w:cs="Calibri"/>
                <w:color w:val="000000"/>
              </w:rPr>
            </w:pPr>
            <w:r>
              <w:rPr>
                <w:rFonts w:ascii="Calibri" w:hAnsi="Calibri" w:cs="Calibri"/>
                <w:color w:val="000000"/>
              </w:rPr>
              <w:t>HDO</w:t>
            </w:r>
          </w:p>
        </w:tc>
        <w:tc>
          <w:tcPr>
            <w:tcW w:w="4175" w:type="dxa"/>
            <w:noWrap/>
            <w:tcMar>
              <w:top w:w="15" w:type="dxa"/>
              <w:left w:w="15" w:type="dxa"/>
              <w:bottom w:w="0" w:type="dxa"/>
              <w:right w:w="15" w:type="dxa"/>
            </w:tcMar>
            <w:vAlign w:val="bottom"/>
            <w:hideMark/>
          </w:tcPr>
          <w:p w14:paraId="133E9945" w14:textId="77777777" w:rsidR="004D00AE" w:rsidRDefault="004D00AE">
            <w:pPr>
              <w:spacing w:line="276" w:lineRule="auto"/>
              <w:rPr>
                <w:rFonts w:ascii="Calibri" w:hAnsi="Calibri" w:cs="Calibri"/>
                <w:i/>
                <w:iCs/>
                <w:color w:val="000000"/>
              </w:rPr>
            </w:pPr>
            <w:r>
              <w:rPr>
                <w:rFonts w:ascii="Calibri" w:hAnsi="Calibri" w:cs="Calibri"/>
                <w:i/>
                <w:iCs/>
                <w:color w:val="000000"/>
              </w:rPr>
              <w:t>Drago Frkovic</w:t>
            </w:r>
          </w:p>
        </w:tc>
      </w:tr>
      <w:tr w:rsidR="004D00AE" w14:paraId="49F7477F" w14:textId="77777777" w:rsidTr="004D00AE">
        <w:trPr>
          <w:trHeight w:val="300"/>
        </w:trPr>
        <w:tc>
          <w:tcPr>
            <w:tcW w:w="993" w:type="dxa"/>
          </w:tcPr>
          <w:p w14:paraId="5B9840D1"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7AFB7DE5" w14:textId="77777777" w:rsidR="004D00AE" w:rsidRDefault="004D00AE">
            <w:pPr>
              <w:spacing w:line="276" w:lineRule="auto"/>
              <w:rPr>
                <w:rFonts w:ascii="Calibri" w:hAnsi="Calibri" w:cs="Calibri"/>
                <w:color w:val="000000"/>
              </w:rPr>
            </w:pPr>
            <w:r>
              <w:rPr>
                <w:rFonts w:ascii="Calibri" w:hAnsi="Calibri" w:cs="Calibri"/>
                <w:color w:val="000000"/>
              </w:rPr>
              <w:t>Czech Republic</w:t>
            </w:r>
          </w:p>
        </w:tc>
        <w:tc>
          <w:tcPr>
            <w:tcW w:w="1701" w:type="dxa"/>
            <w:noWrap/>
            <w:tcMar>
              <w:top w:w="15" w:type="dxa"/>
              <w:left w:w="15" w:type="dxa"/>
              <w:bottom w:w="0" w:type="dxa"/>
              <w:right w:w="15" w:type="dxa"/>
            </w:tcMar>
            <w:vAlign w:val="bottom"/>
            <w:hideMark/>
          </w:tcPr>
          <w:p w14:paraId="1D19B095" w14:textId="77777777" w:rsidR="004D00AE" w:rsidRDefault="004D00AE">
            <w:pPr>
              <w:spacing w:line="276" w:lineRule="auto"/>
              <w:rPr>
                <w:rFonts w:ascii="Calibri" w:hAnsi="Calibri" w:cs="Calibri"/>
                <w:color w:val="000000"/>
              </w:rPr>
            </w:pPr>
            <w:r>
              <w:rPr>
                <w:rFonts w:ascii="Calibri" w:hAnsi="Calibri" w:cs="Calibri"/>
                <w:color w:val="000000"/>
              </w:rPr>
              <w:t>CSPU</w:t>
            </w:r>
          </w:p>
        </w:tc>
        <w:tc>
          <w:tcPr>
            <w:tcW w:w="4175" w:type="dxa"/>
            <w:noWrap/>
            <w:tcMar>
              <w:top w:w="15" w:type="dxa"/>
              <w:left w:w="15" w:type="dxa"/>
              <w:bottom w:w="0" w:type="dxa"/>
              <w:right w:w="15" w:type="dxa"/>
            </w:tcMar>
            <w:vAlign w:val="bottom"/>
            <w:hideMark/>
          </w:tcPr>
          <w:p w14:paraId="7D97F74D" w14:textId="77777777" w:rsidR="004D00AE" w:rsidRDefault="004D00AE">
            <w:pPr>
              <w:spacing w:line="276" w:lineRule="auto"/>
              <w:rPr>
                <w:rFonts w:ascii="Calibri" w:hAnsi="Calibri" w:cs="Calibri"/>
                <w:i/>
                <w:iCs/>
                <w:color w:val="000000"/>
              </w:rPr>
            </w:pPr>
            <w:r>
              <w:rPr>
                <w:rFonts w:ascii="Calibri" w:hAnsi="Calibri" w:cs="Calibri"/>
                <w:i/>
                <w:iCs/>
                <w:color w:val="000000"/>
              </w:rPr>
              <w:t>Tomas Hladik</w:t>
            </w:r>
          </w:p>
        </w:tc>
      </w:tr>
      <w:tr w:rsidR="004D00AE" w14:paraId="314DD481" w14:textId="77777777" w:rsidTr="004D00AE">
        <w:trPr>
          <w:trHeight w:val="300"/>
        </w:trPr>
        <w:tc>
          <w:tcPr>
            <w:tcW w:w="993" w:type="dxa"/>
          </w:tcPr>
          <w:p w14:paraId="2E7EBD29"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4F2BA88F" w14:textId="77777777" w:rsidR="004D00AE" w:rsidRDefault="004D00AE">
            <w:pPr>
              <w:spacing w:line="276" w:lineRule="auto"/>
              <w:rPr>
                <w:rFonts w:ascii="Calibri" w:hAnsi="Calibri" w:cs="Calibri"/>
                <w:color w:val="000000"/>
              </w:rPr>
            </w:pPr>
            <w:r>
              <w:rPr>
                <w:rFonts w:ascii="Calibri" w:hAnsi="Calibri" w:cs="Calibri"/>
                <w:color w:val="000000"/>
              </w:rPr>
              <w:t>Denmark</w:t>
            </w:r>
          </w:p>
        </w:tc>
        <w:tc>
          <w:tcPr>
            <w:tcW w:w="1701" w:type="dxa"/>
            <w:noWrap/>
            <w:tcMar>
              <w:top w:w="15" w:type="dxa"/>
              <w:left w:w="15" w:type="dxa"/>
              <w:bottom w:w="0" w:type="dxa"/>
              <w:right w:w="15" w:type="dxa"/>
            </w:tcMar>
            <w:vAlign w:val="bottom"/>
            <w:hideMark/>
          </w:tcPr>
          <w:p w14:paraId="58EE478C" w14:textId="77777777" w:rsidR="004D00AE" w:rsidRDefault="004D00AE">
            <w:pPr>
              <w:spacing w:line="276" w:lineRule="auto"/>
              <w:rPr>
                <w:rFonts w:ascii="Calibri" w:hAnsi="Calibri" w:cs="Calibri"/>
                <w:color w:val="000000"/>
              </w:rPr>
            </w:pPr>
            <w:r>
              <w:rPr>
                <w:rFonts w:ascii="Calibri" w:hAnsi="Calibri" w:cs="Calibri"/>
                <w:color w:val="000000"/>
              </w:rPr>
              <w:t>DDV</w:t>
            </w:r>
          </w:p>
        </w:tc>
        <w:tc>
          <w:tcPr>
            <w:tcW w:w="4175" w:type="dxa"/>
            <w:noWrap/>
            <w:tcMar>
              <w:top w:w="15" w:type="dxa"/>
              <w:left w:w="15" w:type="dxa"/>
              <w:bottom w:w="0" w:type="dxa"/>
              <w:right w:w="15" w:type="dxa"/>
            </w:tcMar>
            <w:vAlign w:val="bottom"/>
            <w:hideMark/>
          </w:tcPr>
          <w:p w14:paraId="483B9848" w14:textId="77777777" w:rsidR="004D00AE" w:rsidRDefault="004D00AE">
            <w:pPr>
              <w:spacing w:line="276" w:lineRule="auto"/>
              <w:rPr>
                <w:rFonts w:ascii="Calibri" w:hAnsi="Calibri" w:cs="Calibri"/>
                <w:i/>
                <w:iCs/>
                <w:color w:val="000000"/>
              </w:rPr>
            </w:pPr>
            <w:r>
              <w:rPr>
                <w:rFonts w:ascii="Calibri" w:hAnsi="Calibri" w:cs="Calibri"/>
                <w:i/>
                <w:iCs/>
                <w:color w:val="000000"/>
              </w:rPr>
              <w:t>Christian Storm</w:t>
            </w:r>
          </w:p>
        </w:tc>
      </w:tr>
      <w:tr w:rsidR="004D00AE" w14:paraId="2E5FC170" w14:textId="77777777" w:rsidTr="004D00AE">
        <w:trPr>
          <w:trHeight w:val="300"/>
        </w:trPr>
        <w:tc>
          <w:tcPr>
            <w:tcW w:w="993" w:type="dxa"/>
          </w:tcPr>
          <w:p w14:paraId="11DE243F"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12212E07" w14:textId="77777777" w:rsidR="004D00AE" w:rsidRDefault="004D00AE">
            <w:pPr>
              <w:spacing w:line="276" w:lineRule="auto"/>
              <w:rPr>
                <w:rFonts w:ascii="Calibri" w:hAnsi="Calibri" w:cs="Calibri"/>
                <w:color w:val="000000"/>
              </w:rPr>
            </w:pPr>
            <w:r>
              <w:rPr>
                <w:rFonts w:ascii="Calibri" w:hAnsi="Calibri" w:cs="Calibri"/>
                <w:color w:val="000000"/>
              </w:rPr>
              <w:t>Finland</w:t>
            </w:r>
          </w:p>
        </w:tc>
        <w:tc>
          <w:tcPr>
            <w:tcW w:w="1701" w:type="dxa"/>
            <w:noWrap/>
            <w:tcMar>
              <w:top w:w="15" w:type="dxa"/>
              <w:left w:w="15" w:type="dxa"/>
              <w:bottom w:w="0" w:type="dxa"/>
              <w:right w:w="15" w:type="dxa"/>
            </w:tcMar>
            <w:vAlign w:val="bottom"/>
            <w:hideMark/>
          </w:tcPr>
          <w:p w14:paraId="1DEF6B4E" w14:textId="77777777" w:rsidR="004D00AE" w:rsidRDefault="004D00AE">
            <w:pPr>
              <w:spacing w:line="276" w:lineRule="auto"/>
              <w:rPr>
                <w:rFonts w:ascii="Calibri" w:hAnsi="Calibri" w:cs="Calibri"/>
                <w:color w:val="000000"/>
              </w:rPr>
            </w:pPr>
            <w:proofErr w:type="spellStart"/>
            <w:r>
              <w:rPr>
                <w:rFonts w:ascii="Calibri" w:hAnsi="Calibri" w:cs="Calibri"/>
                <w:color w:val="000000"/>
              </w:rPr>
              <w:t>Promaint</w:t>
            </w:r>
            <w:proofErr w:type="spellEnd"/>
          </w:p>
        </w:tc>
        <w:tc>
          <w:tcPr>
            <w:tcW w:w="4175" w:type="dxa"/>
            <w:noWrap/>
            <w:tcMar>
              <w:top w:w="15" w:type="dxa"/>
              <w:left w:w="15" w:type="dxa"/>
              <w:bottom w:w="0" w:type="dxa"/>
              <w:right w:w="15" w:type="dxa"/>
            </w:tcMar>
            <w:vAlign w:val="bottom"/>
            <w:hideMark/>
          </w:tcPr>
          <w:p w14:paraId="04F461FC" w14:textId="155F65F4" w:rsidR="004D00AE" w:rsidRDefault="00094F46">
            <w:pPr>
              <w:spacing w:line="276" w:lineRule="auto"/>
              <w:rPr>
                <w:rFonts w:ascii="Calibri" w:hAnsi="Calibri" w:cs="Calibri"/>
                <w:i/>
                <w:iCs/>
                <w:color w:val="000000"/>
              </w:rPr>
            </w:pPr>
            <w:r w:rsidRPr="00094F46">
              <w:rPr>
                <w:rFonts w:ascii="Calibri" w:hAnsi="Calibri" w:cs="Calibri"/>
                <w:i/>
                <w:iCs/>
                <w:color w:val="000000"/>
              </w:rPr>
              <w:t>Petri Saarinen</w:t>
            </w:r>
          </w:p>
        </w:tc>
      </w:tr>
      <w:tr w:rsidR="004D00AE" w14:paraId="15C1AEC3" w14:textId="77777777" w:rsidTr="004D00AE">
        <w:trPr>
          <w:trHeight w:val="300"/>
        </w:trPr>
        <w:tc>
          <w:tcPr>
            <w:tcW w:w="993" w:type="dxa"/>
          </w:tcPr>
          <w:p w14:paraId="2A8CA4B4"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70975E03" w14:textId="77777777" w:rsidR="004D00AE" w:rsidRDefault="004D00AE">
            <w:pPr>
              <w:spacing w:line="276" w:lineRule="auto"/>
              <w:rPr>
                <w:rFonts w:ascii="Calibri" w:hAnsi="Calibri" w:cs="Calibri"/>
                <w:color w:val="000000"/>
              </w:rPr>
            </w:pPr>
            <w:r>
              <w:rPr>
                <w:rFonts w:ascii="Calibri" w:hAnsi="Calibri" w:cs="Calibri"/>
                <w:color w:val="000000"/>
              </w:rPr>
              <w:t>France</w:t>
            </w:r>
          </w:p>
        </w:tc>
        <w:tc>
          <w:tcPr>
            <w:tcW w:w="1701" w:type="dxa"/>
            <w:noWrap/>
            <w:tcMar>
              <w:top w:w="15" w:type="dxa"/>
              <w:left w:w="15" w:type="dxa"/>
              <w:bottom w:w="0" w:type="dxa"/>
              <w:right w:w="15" w:type="dxa"/>
            </w:tcMar>
            <w:vAlign w:val="bottom"/>
            <w:hideMark/>
          </w:tcPr>
          <w:p w14:paraId="79FE8402" w14:textId="77777777" w:rsidR="004D00AE" w:rsidRDefault="004D00AE">
            <w:pPr>
              <w:spacing w:line="276" w:lineRule="auto"/>
              <w:rPr>
                <w:rFonts w:ascii="Calibri" w:hAnsi="Calibri" w:cs="Calibri"/>
                <w:color w:val="000000"/>
              </w:rPr>
            </w:pPr>
            <w:r>
              <w:rPr>
                <w:rFonts w:ascii="Calibri" w:hAnsi="Calibri" w:cs="Calibri"/>
                <w:color w:val="000000"/>
              </w:rPr>
              <w:t>AFIM</w:t>
            </w:r>
          </w:p>
        </w:tc>
        <w:tc>
          <w:tcPr>
            <w:tcW w:w="4175" w:type="dxa"/>
            <w:noWrap/>
            <w:tcMar>
              <w:top w:w="15" w:type="dxa"/>
              <w:left w:w="15" w:type="dxa"/>
              <w:bottom w:w="0" w:type="dxa"/>
              <w:right w:w="15" w:type="dxa"/>
            </w:tcMar>
            <w:vAlign w:val="bottom"/>
            <w:hideMark/>
          </w:tcPr>
          <w:p w14:paraId="341B48B9" w14:textId="77777777" w:rsidR="004D00AE" w:rsidRDefault="004D00AE">
            <w:pPr>
              <w:spacing w:line="276" w:lineRule="auto"/>
              <w:rPr>
                <w:rFonts w:ascii="Calibri" w:hAnsi="Calibri" w:cs="Calibri"/>
                <w:i/>
                <w:iCs/>
                <w:color w:val="000000"/>
              </w:rPr>
            </w:pPr>
            <w:r>
              <w:rPr>
                <w:rFonts w:ascii="Calibri" w:hAnsi="Calibri" w:cs="Calibri"/>
                <w:i/>
                <w:iCs/>
                <w:color w:val="000000"/>
              </w:rPr>
              <w:t>Antoine Despujols</w:t>
            </w:r>
          </w:p>
        </w:tc>
      </w:tr>
      <w:tr w:rsidR="004D00AE" w14:paraId="13B81276" w14:textId="77777777" w:rsidTr="004D00AE">
        <w:trPr>
          <w:trHeight w:val="300"/>
        </w:trPr>
        <w:tc>
          <w:tcPr>
            <w:tcW w:w="993" w:type="dxa"/>
          </w:tcPr>
          <w:p w14:paraId="425A223E"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16E06F3B" w14:textId="77777777" w:rsidR="004D00AE" w:rsidRDefault="004D00AE">
            <w:pPr>
              <w:spacing w:line="276" w:lineRule="auto"/>
              <w:rPr>
                <w:rFonts w:ascii="Calibri" w:hAnsi="Calibri" w:cs="Calibri"/>
                <w:color w:val="000000"/>
              </w:rPr>
            </w:pPr>
            <w:r>
              <w:rPr>
                <w:rFonts w:ascii="Calibri" w:hAnsi="Calibri" w:cs="Calibri"/>
                <w:color w:val="000000"/>
              </w:rPr>
              <w:t>Germany</w:t>
            </w:r>
          </w:p>
        </w:tc>
        <w:tc>
          <w:tcPr>
            <w:tcW w:w="1701" w:type="dxa"/>
            <w:noWrap/>
            <w:tcMar>
              <w:top w:w="15" w:type="dxa"/>
              <w:left w:w="15" w:type="dxa"/>
              <w:bottom w:w="0" w:type="dxa"/>
              <w:right w:w="15" w:type="dxa"/>
            </w:tcMar>
            <w:vAlign w:val="bottom"/>
            <w:hideMark/>
          </w:tcPr>
          <w:p w14:paraId="3B17E195" w14:textId="77777777" w:rsidR="004D00AE" w:rsidRDefault="004D00AE">
            <w:pPr>
              <w:spacing w:line="276" w:lineRule="auto"/>
              <w:rPr>
                <w:rFonts w:ascii="Calibri" w:hAnsi="Calibri" w:cs="Calibri"/>
                <w:color w:val="000000"/>
              </w:rPr>
            </w:pPr>
            <w:r>
              <w:rPr>
                <w:rFonts w:ascii="Calibri" w:hAnsi="Calibri" w:cs="Calibri"/>
                <w:color w:val="000000"/>
              </w:rPr>
              <w:t>VAIS</w:t>
            </w:r>
          </w:p>
        </w:tc>
        <w:tc>
          <w:tcPr>
            <w:tcW w:w="4175" w:type="dxa"/>
            <w:noWrap/>
            <w:tcMar>
              <w:top w:w="15" w:type="dxa"/>
              <w:left w:w="15" w:type="dxa"/>
              <w:bottom w:w="0" w:type="dxa"/>
              <w:right w:w="15" w:type="dxa"/>
            </w:tcMar>
            <w:vAlign w:val="bottom"/>
            <w:hideMark/>
          </w:tcPr>
          <w:p w14:paraId="1E35DEFB" w14:textId="77777777" w:rsidR="004D00AE" w:rsidRDefault="004D00AE">
            <w:pPr>
              <w:spacing w:line="276" w:lineRule="auto"/>
              <w:rPr>
                <w:rFonts w:ascii="Calibri" w:hAnsi="Calibri" w:cs="Calibri"/>
                <w:i/>
                <w:iCs/>
                <w:color w:val="000000"/>
              </w:rPr>
            </w:pPr>
            <w:r>
              <w:rPr>
                <w:rFonts w:ascii="Calibri" w:hAnsi="Calibri" w:cs="Calibri"/>
                <w:i/>
                <w:iCs/>
                <w:color w:val="000000"/>
              </w:rPr>
              <w:t>Lothar Meier</w:t>
            </w:r>
          </w:p>
        </w:tc>
      </w:tr>
      <w:tr w:rsidR="004D00AE" w14:paraId="33E061E7" w14:textId="77777777" w:rsidTr="004D00AE">
        <w:trPr>
          <w:trHeight w:val="300"/>
        </w:trPr>
        <w:tc>
          <w:tcPr>
            <w:tcW w:w="993" w:type="dxa"/>
          </w:tcPr>
          <w:p w14:paraId="17A8F317"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47827200" w14:textId="77777777" w:rsidR="004D00AE" w:rsidRDefault="004D00AE">
            <w:pPr>
              <w:spacing w:line="276" w:lineRule="auto"/>
              <w:rPr>
                <w:rFonts w:ascii="Calibri" w:hAnsi="Calibri" w:cs="Calibri"/>
                <w:color w:val="000000"/>
              </w:rPr>
            </w:pPr>
            <w:r>
              <w:rPr>
                <w:rFonts w:ascii="Calibri" w:hAnsi="Calibri" w:cs="Calibri"/>
                <w:color w:val="000000"/>
              </w:rPr>
              <w:t>Greece</w:t>
            </w:r>
          </w:p>
        </w:tc>
        <w:tc>
          <w:tcPr>
            <w:tcW w:w="1701" w:type="dxa"/>
            <w:noWrap/>
            <w:tcMar>
              <w:top w:w="15" w:type="dxa"/>
              <w:left w:w="15" w:type="dxa"/>
              <w:bottom w:w="0" w:type="dxa"/>
              <w:right w:w="15" w:type="dxa"/>
            </w:tcMar>
            <w:vAlign w:val="bottom"/>
            <w:hideMark/>
          </w:tcPr>
          <w:p w14:paraId="725C5020" w14:textId="77777777" w:rsidR="004D00AE" w:rsidRDefault="004D00AE">
            <w:pPr>
              <w:spacing w:line="276" w:lineRule="auto"/>
              <w:rPr>
                <w:rFonts w:ascii="Calibri" w:hAnsi="Calibri" w:cs="Calibri"/>
                <w:color w:val="000000"/>
              </w:rPr>
            </w:pPr>
            <w:r>
              <w:rPr>
                <w:rFonts w:ascii="Calibri" w:hAnsi="Calibri" w:cs="Calibri"/>
                <w:color w:val="000000"/>
              </w:rPr>
              <w:t>HMS</w:t>
            </w:r>
          </w:p>
        </w:tc>
        <w:tc>
          <w:tcPr>
            <w:tcW w:w="4175" w:type="dxa"/>
            <w:noWrap/>
            <w:tcMar>
              <w:top w:w="15" w:type="dxa"/>
              <w:left w:w="15" w:type="dxa"/>
              <w:bottom w:w="0" w:type="dxa"/>
              <w:right w:w="15" w:type="dxa"/>
            </w:tcMar>
            <w:vAlign w:val="bottom"/>
            <w:hideMark/>
          </w:tcPr>
          <w:p w14:paraId="5A7ACB91" w14:textId="77777777" w:rsidR="004D00AE" w:rsidRDefault="004D00AE">
            <w:pPr>
              <w:spacing w:line="276" w:lineRule="auto"/>
              <w:rPr>
                <w:rFonts w:ascii="Calibri" w:hAnsi="Calibri" w:cs="Calibri"/>
                <w:i/>
                <w:iCs/>
                <w:color w:val="000000"/>
              </w:rPr>
            </w:pPr>
            <w:r>
              <w:rPr>
                <w:rFonts w:ascii="Calibri" w:hAnsi="Calibri" w:cs="Calibri"/>
                <w:i/>
                <w:iCs/>
                <w:color w:val="000000"/>
              </w:rPr>
              <w:t>George Scroubelos</w:t>
            </w:r>
          </w:p>
        </w:tc>
      </w:tr>
      <w:tr w:rsidR="004D00AE" w14:paraId="35C8643F" w14:textId="77777777" w:rsidTr="004D00AE">
        <w:trPr>
          <w:trHeight w:val="300"/>
        </w:trPr>
        <w:tc>
          <w:tcPr>
            <w:tcW w:w="993" w:type="dxa"/>
          </w:tcPr>
          <w:p w14:paraId="4218A7CB"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46E9FE86" w14:textId="77777777" w:rsidR="004D00AE" w:rsidRDefault="004D00AE">
            <w:pPr>
              <w:spacing w:line="276" w:lineRule="auto"/>
              <w:rPr>
                <w:rFonts w:ascii="Calibri" w:hAnsi="Calibri" w:cs="Calibri"/>
                <w:color w:val="000000"/>
              </w:rPr>
            </w:pPr>
            <w:r>
              <w:rPr>
                <w:rFonts w:ascii="Calibri" w:hAnsi="Calibri" w:cs="Calibri"/>
                <w:color w:val="000000"/>
              </w:rPr>
              <w:t>Hungary</w:t>
            </w:r>
          </w:p>
        </w:tc>
        <w:tc>
          <w:tcPr>
            <w:tcW w:w="1701" w:type="dxa"/>
            <w:noWrap/>
            <w:tcMar>
              <w:top w:w="15" w:type="dxa"/>
              <w:left w:w="15" w:type="dxa"/>
              <w:bottom w:w="0" w:type="dxa"/>
              <w:right w:w="15" w:type="dxa"/>
            </w:tcMar>
            <w:vAlign w:val="bottom"/>
            <w:hideMark/>
          </w:tcPr>
          <w:p w14:paraId="19D6241D" w14:textId="77777777" w:rsidR="004D00AE" w:rsidRDefault="004D00AE">
            <w:pPr>
              <w:spacing w:line="276" w:lineRule="auto"/>
              <w:rPr>
                <w:rFonts w:ascii="Calibri" w:hAnsi="Calibri" w:cs="Calibri"/>
                <w:color w:val="000000"/>
              </w:rPr>
            </w:pPr>
            <w:r>
              <w:rPr>
                <w:rFonts w:ascii="Calibri" w:hAnsi="Calibri" w:cs="Calibri"/>
                <w:color w:val="000000"/>
              </w:rPr>
              <w:t>MIKSZ</w:t>
            </w:r>
          </w:p>
        </w:tc>
        <w:tc>
          <w:tcPr>
            <w:tcW w:w="4175" w:type="dxa"/>
            <w:noWrap/>
            <w:tcMar>
              <w:top w:w="15" w:type="dxa"/>
              <w:left w:w="15" w:type="dxa"/>
              <w:bottom w:w="0" w:type="dxa"/>
              <w:right w:w="15" w:type="dxa"/>
            </w:tcMar>
            <w:vAlign w:val="bottom"/>
            <w:hideMark/>
          </w:tcPr>
          <w:p w14:paraId="4734204F" w14:textId="77777777" w:rsidR="004D00AE" w:rsidRDefault="004D00AE">
            <w:pPr>
              <w:spacing w:line="276" w:lineRule="auto"/>
              <w:rPr>
                <w:rFonts w:ascii="Calibri" w:hAnsi="Calibri" w:cs="Calibri"/>
                <w:i/>
                <w:iCs/>
                <w:color w:val="000000"/>
              </w:rPr>
            </w:pPr>
            <w:r>
              <w:rPr>
                <w:rFonts w:ascii="Calibri" w:hAnsi="Calibri" w:cs="Calibri"/>
                <w:i/>
                <w:iCs/>
                <w:color w:val="000000"/>
              </w:rPr>
              <w:t>Zsolt Nyeste</w:t>
            </w:r>
          </w:p>
        </w:tc>
      </w:tr>
      <w:tr w:rsidR="004D00AE" w14:paraId="6BCE9927" w14:textId="77777777" w:rsidTr="004D00AE">
        <w:trPr>
          <w:trHeight w:val="300"/>
        </w:trPr>
        <w:tc>
          <w:tcPr>
            <w:tcW w:w="993" w:type="dxa"/>
          </w:tcPr>
          <w:p w14:paraId="63BA8DCA"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06DE7479" w14:textId="77777777" w:rsidR="004D00AE" w:rsidRDefault="004D00AE">
            <w:pPr>
              <w:spacing w:line="276" w:lineRule="auto"/>
              <w:rPr>
                <w:rFonts w:ascii="Calibri" w:hAnsi="Calibri" w:cs="Calibri"/>
                <w:color w:val="000000"/>
              </w:rPr>
            </w:pPr>
            <w:r>
              <w:rPr>
                <w:rFonts w:ascii="Calibri" w:hAnsi="Calibri" w:cs="Calibri"/>
                <w:color w:val="000000"/>
              </w:rPr>
              <w:t>Iceland</w:t>
            </w:r>
          </w:p>
        </w:tc>
        <w:tc>
          <w:tcPr>
            <w:tcW w:w="1701" w:type="dxa"/>
            <w:noWrap/>
            <w:tcMar>
              <w:top w:w="15" w:type="dxa"/>
              <w:left w:w="15" w:type="dxa"/>
              <w:bottom w:w="0" w:type="dxa"/>
              <w:right w:w="15" w:type="dxa"/>
            </w:tcMar>
            <w:vAlign w:val="bottom"/>
            <w:hideMark/>
          </w:tcPr>
          <w:p w14:paraId="1F2703A0" w14:textId="77777777" w:rsidR="004D00AE" w:rsidRDefault="004D00AE">
            <w:pPr>
              <w:spacing w:line="276" w:lineRule="auto"/>
              <w:rPr>
                <w:rFonts w:ascii="Calibri" w:hAnsi="Calibri" w:cs="Calibri"/>
                <w:color w:val="000000"/>
              </w:rPr>
            </w:pPr>
            <w:r>
              <w:rPr>
                <w:rFonts w:ascii="Calibri" w:hAnsi="Calibri" w:cs="Calibri"/>
                <w:color w:val="000000"/>
              </w:rPr>
              <w:t>EVS</w:t>
            </w:r>
          </w:p>
        </w:tc>
        <w:tc>
          <w:tcPr>
            <w:tcW w:w="4175" w:type="dxa"/>
            <w:noWrap/>
            <w:tcMar>
              <w:top w:w="15" w:type="dxa"/>
              <w:left w:w="15" w:type="dxa"/>
              <w:bottom w:w="0" w:type="dxa"/>
              <w:right w:w="15" w:type="dxa"/>
            </w:tcMar>
            <w:vAlign w:val="bottom"/>
            <w:hideMark/>
          </w:tcPr>
          <w:p w14:paraId="36C2D769" w14:textId="77777777" w:rsidR="004D00AE" w:rsidRDefault="004D00AE">
            <w:pPr>
              <w:spacing w:line="276" w:lineRule="auto"/>
              <w:rPr>
                <w:rFonts w:ascii="Calibri" w:hAnsi="Calibri" w:cs="Calibri"/>
                <w:i/>
                <w:iCs/>
                <w:color w:val="000000"/>
              </w:rPr>
            </w:pPr>
            <w:r>
              <w:rPr>
                <w:rFonts w:ascii="Calibri" w:hAnsi="Calibri" w:cs="Calibri"/>
                <w:i/>
                <w:iCs/>
                <w:color w:val="000000"/>
              </w:rPr>
              <w:t>Guðmundur Jón Bjarnason</w:t>
            </w:r>
          </w:p>
        </w:tc>
      </w:tr>
      <w:tr w:rsidR="004D00AE" w14:paraId="3C362BF2" w14:textId="77777777" w:rsidTr="004D00AE">
        <w:trPr>
          <w:trHeight w:val="300"/>
        </w:trPr>
        <w:tc>
          <w:tcPr>
            <w:tcW w:w="993" w:type="dxa"/>
          </w:tcPr>
          <w:p w14:paraId="6FD66E57"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10540581" w14:textId="77777777" w:rsidR="004D00AE" w:rsidRDefault="004D00AE">
            <w:pPr>
              <w:spacing w:line="276" w:lineRule="auto"/>
              <w:rPr>
                <w:rFonts w:ascii="Calibri" w:hAnsi="Calibri" w:cs="Calibri"/>
                <w:color w:val="000000"/>
              </w:rPr>
            </w:pPr>
            <w:r>
              <w:rPr>
                <w:rFonts w:ascii="Calibri" w:hAnsi="Calibri" w:cs="Calibri"/>
                <w:color w:val="000000"/>
              </w:rPr>
              <w:t>Italy</w:t>
            </w:r>
          </w:p>
        </w:tc>
        <w:tc>
          <w:tcPr>
            <w:tcW w:w="1701" w:type="dxa"/>
            <w:noWrap/>
            <w:tcMar>
              <w:top w:w="15" w:type="dxa"/>
              <w:left w:w="15" w:type="dxa"/>
              <w:bottom w:w="0" w:type="dxa"/>
              <w:right w:w="15" w:type="dxa"/>
            </w:tcMar>
            <w:vAlign w:val="bottom"/>
            <w:hideMark/>
          </w:tcPr>
          <w:p w14:paraId="0263F01F" w14:textId="77777777" w:rsidR="004D00AE" w:rsidRDefault="004D00AE">
            <w:pPr>
              <w:spacing w:line="276" w:lineRule="auto"/>
              <w:rPr>
                <w:rFonts w:ascii="Calibri" w:hAnsi="Calibri" w:cs="Calibri"/>
                <w:color w:val="000000"/>
              </w:rPr>
            </w:pPr>
            <w:r>
              <w:rPr>
                <w:rFonts w:ascii="Calibri" w:hAnsi="Calibri" w:cs="Calibri"/>
                <w:color w:val="000000"/>
              </w:rPr>
              <w:t>A.I.MAN</w:t>
            </w:r>
          </w:p>
        </w:tc>
        <w:tc>
          <w:tcPr>
            <w:tcW w:w="4175" w:type="dxa"/>
            <w:noWrap/>
            <w:tcMar>
              <w:top w:w="15" w:type="dxa"/>
              <w:left w:w="15" w:type="dxa"/>
              <w:bottom w:w="0" w:type="dxa"/>
              <w:right w:w="15" w:type="dxa"/>
            </w:tcMar>
            <w:vAlign w:val="bottom"/>
            <w:hideMark/>
          </w:tcPr>
          <w:p w14:paraId="4EFF88F6" w14:textId="77777777" w:rsidR="004D00AE" w:rsidRDefault="004D00AE">
            <w:pPr>
              <w:spacing w:line="276" w:lineRule="auto"/>
              <w:rPr>
                <w:rFonts w:ascii="Calibri" w:hAnsi="Calibri" w:cs="Calibri"/>
                <w:i/>
                <w:iCs/>
                <w:color w:val="000000"/>
              </w:rPr>
            </w:pPr>
            <w:r>
              <w:rPr>
                <w:rFonts w:ascii="Calibri" w:hAnsi="Calibri" w:cs="Calibri"/>
                <w:i/>
                <w:iCs/>
                <w:color w:val="000000"/>
              </w:rPr>
              <w:t>Christian Son</w:t>
            </w:r>
          </w:p>
        </w:tc>
      </w:tr>
      <w:tr w:rsidR="004D00AE" w14:paraId="0C327973" w14:textId="77777777" w:rsidTr="004D00AE">
        <w:trPr>
          <w:trHeight w:val="300"/>
        </w:trPr>
        <w:tc>
          <w:tcPr>
            <w:tcW w:w="993" w:type="dxa"/>
          </w:tcPr>
          <w:p w14:paraId="0540C6F2"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211CF833" w14:textId="77777777" w:rsidR="004D00AE" w:rsidRDefault="004D00AE">
            <w:pPr>
              <w:spacing w:line="276" w:lineRule="auto"/>
              <w:rPr>
                <w:rFonts w:ascii="Calibri" w:hAnsi="Calibri" w:cs="Calibri"/>
                <w:color w:val="000000"/>
              </w:rPr>
            </w:pPr>
            <w:r>
              <w:rPr>
                <w:rFonts w:ascii="Calibri" w:hAnsi="Calibri" w:cs="Calibri"/>
                <w:color w:val="000000"/>
              </w:rPr>
              <w:t>Lithuania</w:t>
            </w:r>
          </w:p>
        </w:tc>
        <w:tc>
          <w:tcPr>
            <w:tcW w:w="1701" w:type="dxa"/>
            <w:noWrap/>
            <w:tcMar>
              <w:top w:w="15" w:type="dxa"/>
              <w:left w:w="15" w:type="dxa"/>
              <w:bottom w:w="0" w:type="dxa"/>
              <w:right w:w="15" w:type="dxa"/>
            </w:tcMar>
            <w:vAlign w:val="bottom"/>
            <w:hideMark/>
          </w:tcPr>
          <w:p w14:paraId="6F6A7E89" w14:textId="77777777" w:rsidR="004D00AE" w:rsidRDefault="004D00AE">
            <w:pPr>
              <w:spacing w:line="276" w:lineRule="auto"/>
              <w:rPr>
                <w:rFonts w:ascii="Calibri" w:hAnsi="Calibri" w:cs="Calibri"/>
                <w:color w:val="000000"/>
              </w:rPr>
            </w:pPr>
            <w:r>
              <w:rPr>
                <w:rFonts w:ascii="Calibri" w:hAnsi="Calibri" w:cs="Calibri"/>
                <w:color w:val="000000"/>
              </w:rPr>
              <w:t>LTPIA</w:t>
            </w:r>
          </w:p>
        </w:tc>
        <w:tc>
          <w:tcPr>
            <w:tcW w:w="4175" w:type="dxa"/>
            <w:noWrap/>
            <w:tcMar>
              <w:top w:w="15" w:type="dxa"/>
              <w:left w:w="15" w:type="dxa"/>
              <w:bottom w:w="0" w:type="dxa"/>
              <w:right w:w="15" w:type="dxa"/>
            </w:tcMar>
            <w:vAlign w:val="bottom"/>
            <w:hideMark/>
          </w:tcPr>
          <w:p w14:paraId="63854EF2" w14:textId="77777777" w:rsidR="004D00AE" w:rsidRDefault="004D00AE">
            <w:pPr>
              <w:spacing w:line="276" w:lineRule="auto"/>
              <w:rPr>
                <w:rFonts w:ascii="Calibri" w:hAnsi="Calibri" w:cs="Calibri"/>
                <w:i/>
                <w:iCs/>
                <w:color w:val="000000"/>
              </w:rPr>
            </w:pPr>
            <w:r>
              <w:rPr>
                <w:rFonts w:ascii="Calibri" w:hAnsi="Calibri" w:cs="Calibri"/>
                <w:i/>
                <w:iCs/>
                <w:color w:val="000000"/>
              </w:rPr>
              <w:t xml:space="preserve">Giedrus </w:t>
            </w:r>
            <w:proofErr w:type="spellStart"/>
            <w:r>
              <w:rPr>
                <w:rFonts w:ascii="Calibri" w:hAnsi="Calibri" w:cs="Calibri"/>
                <w:i/>
                <w:iCs/>
                <w:color w:val="000000"/>
              </w:rPr>
              <w:t>Slavikas</w:t>
            </w:r>
            <w:proofErr w:type="spellEnd"/>
          </w:p>
        </w:tc>
      </w:tr>
      <w:tr w:rsidR="004D00AE" w14:paraId="619CB7A5" w14:textId="77777777" w:rsidTr="004D00AE">
        <w:trPr>
          <w:trHeight w:val="300"/>
        </w:trPr>
        <w:tc>
          <w:tcPr>
            <w:tcW w:w="993" w:type="dxa"/>
          </w:tcPr>
          <w:p w14:paraId="0769FAF6"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07CD5C1A" w14:textId="77777777" w:rsidR="004D00AE" w:rsidRDefault="004D00AE">
            <w:pPr>
              <w:spacing w:line="276" w:lineRule="auto"/>
              <w:rPr>
                <w:rFonts w:ascii="Calibri" w:hAnsi="Calibri" w:cs="Calibri"/>
                <w:color w:val="000000"/>
              </w:rPr>
            </w:pPr>
            <w:r>
              <w:rPr>
                <w:rFonts w:ascii="Calibri" w:hAnsi="Calibri" w:cs="Calibri"/>
                <w:color w:val="000000"/>
              </w:rPr>
              <w:t>Netherlands</w:t>
            </w:r>
          </w:p>
        </w:tc>
        <w:tc>
          <w:tcPr>
            <w:tcW w:w="1701" w:type="dxa"/>
            <w:noWrap/>
            <w:tcMar>
              <w:top w:w="15" w:type="dxa"/>
              <w:left w:w="15" w:type="dxa"/>
              <w:bottom w:w="0" w:type="dxa"/>
              <w:right w:w="15" w:type="dxa"/>
            </w:tcMar>
            <w:vAlign w:val="bottom"/>
            <w:hideMark/>
          </w:tcPr>
          <w:p w14:paraId="6C5315C7" w14:textId="77777777" w:rsidR="004D00AE" w:rsidRDefault="004D00AE">
            <w:pPr>
              <w:spacing w:line="276" w:lineRule="auto"/>
              <w:rPr>
                <w:rFonts w:ascii="Calibri" w:hAnsi="Calibri" w:cs="Calibri"/>
                <w:color w:val="000000"/>
              </w:rPr>
            </w:pPr>
            <w:r>
              <w:rPr>
                <w:rFonts w:ascii="Calibri" w:hAnsi="Calibri" w:cs="Calibri"/>
                <w:color w:val="000000"/>
              </w:rPr>
              <w:t>NVDO</w:t>
            </w:r>
          </w:p>
        </w:tc>
        <w:tc>
          <w:tcPr>
            <w:tcW w:w="4175" w:type="dxa"/>
            <w:noWrap/>
            <w:tcMar>
              <w:top w:w="15" w:type="dxa"/>
              <w:left w:w="15" w:type="dxa"/>
              <w:bottom w:w="0" w:type="dxa"/>
              <w:right w:w="15" w:type="dxa"/>
            </w:tcMar>
            <w:vAlign w:val="bottom"/>
            <w:hideMark/>
          </w:tcPr>
          <w:p w14:paraId="4A77664F" w14:textId="77777777" w:rsidR="004D00AE" w:rsidRDefault="004D00AE">
            <w:pPr>
              <w:spacing w:line="276" w:lineRule="auto"/>
              <w:rPr>
                <w:rFonts w:ascii="Calibri" w:hAnsi="Calibri" w:cs="Calibri"/>
                <w:i/>
                <w:iCs/>
                <w:color w:val="000000"/>
              </w:rPr>
            </w:pPr>
            <w:r>
              <w:rPr>
                <w:rFonts w:ascii="Calibri" w:hAnsi="Calibri" w:cs="Calibri"/>
                <w:i/>
                <w:iCs/>
                <w:color w:val="000000"/>
              </w:rPr>
              <w:t>Ellen Den Broeder</w:t>
            </w:r>
          </w:p>
        </w:tc>
      </w:tr>
      <w:tr w:rsidR="004D00AE" w14:paraId="5E71A75E" w14:textId="77777777" w:rsidTr="004D00AE">
        <w:trPr>
          <w:trHeight w:val="300"/>
        </w:trPr>
        <w:tc>
          <w:tcPr>
            <w:tcW w:w="993" w:type="dxa"/>
          </w:tcPr>
          <w:p w14:paraId="543E11B4"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6C39FB48" w14:textId="77777777" w:rsidR="004D00AE" w:rsidRDefault="004D00AE">
            <w:pPr>
              <w:spacing w:line="276" w:lineRule="auto"/>
              <w:rPr>
                <w:rFonts w:ascii="Calibri" w:hAnsi="Calibri" w:cs="Calibri"/>
                <w:color w:val="000000"/>
              </w:rPr>
            </w:pPr>
            <w:r>
              <w:rPr>
                <w:rFonts w:ascii="Calibri" w:hAnsi="Calibri" w:cs="Calibri"/>
                <w:color w:val="000000"/>
              </w:rPr>
              <w:t>Norway</w:t>
            </w:r>
          </w:p>
        </w:tc>
        <w:tc>
          <w:tcPr>
            <w:tcW w:w="1701" w:type="dxa"/>
            <w:noWrap/>
            <w:tcMar>
              <w:top w:w="15" w:type="dxa"/>
              <w:left w:w="15" w:type="dxa"/>
              <w:bottom w:w="0" w:type="dxa"/>
              <w:right w:w="15" w:type="dxa"/>
            </w:tcMar>
            <w:vAlign w:val="bottom"/>
            <w:hideMark/>
          </w:tcPr>
          <w:p w14:paraId="0769F1A5" w14:textId="77777777" w:rsidR="004D00AE" w:rsidRDefault="004D00AE">
            <w:pPr>
              <w:spacing w:line="276" w:lineRule="auto"/>
              <w:rPr>
                <w:rFonts w:ascii="Calibri" w:hAnsi="Calibri" w:cs="Calibri"/>
                <w:color w:val="000000"/>
              </w:rPr>
            </w:pPr>
            <w:r>
              <w:rPr>
                <w:rFonts w:ascii="Calibri" w:hAnsi="Calibri" w:cs="Calibri"/>
                <w:color w:val="000000"/>
              </w:rPr>
              <w:t>NFV</w:t>
            </w:r>
          </w:p>
        </w:tc>
        <w:tc>
          <w:tcPr>
            <w:tcW w:w="4175" w:type="dxa"/>
            <w:noWrap/>
            <w:tcMar>
              <w:top w:w="15" w:type="dxa"/>
              <w:left w:w="15" w:type="dxa"/>
              <w:bottom w:w="0" w:type="dxa"/>
              <w:right w:w="15" w:type="dxa"/>
            </w:tcMar>
            <w:vAlign w:val="bottom"/>
            <w:hideMark/>
          </w:tcPr>
          <w:p w14:paraId="0667FD6B" w14:textId="07D6EC47" w:rsidR="004D00AE" w:rsidRDefault="00094F46">
            <w:pPr>
              <w:spacing w:line="276" w:lineRule="auto"/>
              <w:rPr>
                <w:rFonts w:ascii="Calibri" w:hAnsi="Calibri" w:cs="Calibri"/>
                <w:i/>
                <w:iCs/>
                <w:color w:val="000000"/>
              </w:rPr>
            </w:pPr>
            <w:r w:rsidRPr="00094F46">
              <w:rPr>
                <w:rFonts w:ascii="Calibri" w:hAnsi="Calibri" w:cs="Calibri"/>
                <w:i/>
                <w:iCs/>
                <w:color w:val="000000"/>
              </w:rPr>
              <w:t>Stig Aune</w:t>
            </w:r>
          </w:p>
        </w:tc>
      </w:tr>
      <w:tr w:rsidR="004D00AE" w14:paraId="604672DF" w14:textId="77777777" w:rsidTr="004D00AE">
        <w:trPr>
          <w:trHeight w:val="300"/>
        </w:trPr>
        <w:tc>
          <w:tcPr>
            <w:tcW w:w="993" w:type="dxa"/>
          </w:tcPr>
          <w:p w14:paraId="492EB583"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1FF63FCE" w14:textId="77777777" w:rsidR="004D00AE" w:rsidRDefault="004D00AE">
            <w:pPr>
              <w:spacing w:line="276" w:lineRule="auto"/>
              <w:rPr>
                <w:rFonts w:ascii="Calibri" w:hAnsi="Calibri" w:cs="Calibri"/>
                <w:color w:val="000000"/>
              </w:rPr>
            </w:pPr>
            <w:r>
              <w:rPr>
                <w:rFonts w:ascii="Calibri" w:hAnsi="Calibri" w:cs="Calibri"/>
                <w:color w:val="000000"/>
              </w:rPr>
              <w:t>Poland</w:t>
            </w:r>
          </w:p>
        </w:tc>
        <w:tc>
          <w:tcPr>
            <w:tcW w:w="1701" w:type="dxa"/>
            <w:noWrap/>
            <w:tcMar>
              <w:top w:w="15" w:type="dxa"/>
              <w:left w:w="15" w:type="dxa"/>
              <w:bottom w:w="0" w:type="dxa"/>
              <w:right w:w="15" w:type="dxa"/>
            </w:tcMar>
            <w:vAlign w:val="bottom"/>
            <w:hideMark/>
          </w:tcPr>
          <w:p w14:paraId="44FA73D0" w14:textId="77777777" w:rsidR="004D00AE" w:rsidRDefault="004D00AE">
            <w:pPr>
              <w:spacing w:line="276" w:lineRule="auto"/>
              <w:rPr>
                <w:rFonts w:ascii="Calibri" w:hAnsi="Calibri" w:cs="Calibri"/>
                <w:color w:val="000000"/>
              </w:rPr>
            </w:pPr>
            <w:r>
              <w:rPr>
                <w:rFonts w:ascii="Calibri" w:hAnsi="Calibri" w:cs="Calibri"/>
                <w:color w:val="000000"/>
              </w:rPr>
              <w:t>PTTNE</w:t>
            </w:r>
          </w:p>
        </w:tc>
        <w:tc>
          <w:tcPr>
            <w:tcW w:w="4175" w:type="dxa"/>
            <w:noWrap/>
            <w:tcMar>
              <w:top w:w="15" w:type="dxa"/>
              <w:left w:w="15" w:type="dxa"/>
              <w:bottom w:w="0" w:type="dxa"/>
              <w:right w:w="15" w:type="dxa"/>
            </w:tcMar>
            <w:vAlign w:val="bottom"/>
            <w:hideMark/>
          </w:tcPr>
          <w:p w14:paraId="5739D252" w14:textId="77777777" w:rsidR="004D00AE" w:rsidRDefault="004D00AE">
            <w:pPr>
              <w:spacing w:line="276" w:lineRule="auto"/>
              <w:rPr>
                <w:rFonts w:ascii="Calibri" w:hAnsi="Calibri" w:cs="Calibri"/>
                <w:i/>
                <w:iCs/>
                <w:color w:val="000000"/>
              </w:rPr>
            </w:pPr>
            <w:r>
              <w:rPr>
                <w:rFonts w:ascii="Calibri" w:hAnsi="Calibri" w:cs="Calibri"/>
                <w:i/>
                <w:iCs/>
                <w:color w:val="000000"/>
              </w:rPr>
              <w:t>Agnieszka Tubis</w:t>
            </w:r>
          </w:p>
        </w:tc>
      </w:tr>
      <w:tr w:rsidR="004D00AE" w:rsidRPr="00983EC2" w14:paraId="6775FA81" w14:textId="77777777" w:rsidTr="004D00AE">
        <w:trPr>
          <w:trHeight w:val="300"/>
        </w:trPr>
        <w:tc>
          <w:tcPr>
            <w:tcW w:w="993" w:type="dxa"/>
          </w:tcPr>
          <w:p w14:paraId="09B1C21C"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037071A2" w14:textId="77777777" w:rsidR="004D00AE" w:rsidRDefault="004D00AE">
            <w:pPr>
              <w:spacing w:line="276" w:lineRule="auto"/>
              <w:rPr>
                <w:rFonts w:ascii="Calibri" w:hAnsi="Calibri" w:cs="Calibri"/>
                <w:color w:val="000000"/>
              </w:rPr>
            </w:pPr>
            <w:r>
              <w:rPr>
                <w:rFonts w:ascii="Calibri" w:hAnsi="Calibri" w:cs="Calibri"/>
                <w:color w:val="000000"/>
              </w:rPr>
              <w:t>Portugal</w:t>
            </w:r>
          </w:p>
        </w:tc>
        <w:tc>
          <w:tcPr>
            <w:tcW w:w="1701" w:type="dxa"/>
            <w:noWrap/>
            <w:tcMar>
              <w:top w:w="15" w:type="dxa"/>
              <w:left w:w="15" w:type="dxa"/>
              <w:bottom w:w="0" w:type="dxa"/>
              <w:right w:w="15" w:type="dxa"/>
            </w:tcMar>
            <w:vAlign w:val="bottom"/>
            <w:hideMark/>
          </w:tcPr>
          <w:p w14:paraId="0BC415F1" w14:textId="77777777" w:rsidR="004D00AE" w:rsidRDefault="004D00AE">
            <w:pPr>
              <w:spacing w:line="276" w:lineRule="auto"/>
              <w:rPr>
                <w:rFonts w:ascii="Calibri" w:hAnsi="Calibri" w:cs="Calibri"/>
                <w:color w:val="000000"/>
              </w:rPr>
            </w:pPr>
            <w:r>
              <w:rPr>
                <w:rFonts w:ascii="Calibri" w:hAnsi="Calibri" w:cs="Calibri"/>
                <w:color w:val="000000"/>
              </w:rPr>
              <w:t>APMI</w:t>
            </w:r>
          </w:p>
        </w:tc>
        <w:tc>
          <w:tcPr>
            <w:tcW w:w="4175" w:type="dxa"/>
            <w:noWrap/>
            <w:tcMar>
              <w:top w:w="15" w:type="dxa"/>
              <w:left w:w="15" w:type="dxa"/>
              <w:bottom w:w="0" w:type="dxa"/>
              <w:right w:w="15" w:type="dxa"/>
            </w:tcMar>
            <w:vAlign w:val="bottom"/>
            <w:hideMark/>
          </w:tcPr>
          <w:p w14:paraId="7C8A79F7" w14:textId="77777777" w:rsidR="004D00AE" w:rsidRPr="004D00AE" w:rsidRDefault="004D00AE">
            <w:pPr>
              <w:spacing w:line="276" w:lineRule="auto"/>
              <w:rPr>
                <w:rFonts w:ascii="Calibri" w:hAnsi="Calibri" w:cs="Calibri"/>
                <w:i/>
                <w:iCs/>
                <w:color w:val="000000"/>
                <w:lang w:val="es-ES"/>
              </w:rPr>
            </w:pPr>
            <w:r w:rsidRPr="004D00AE">
              <w:rPr>
                <w:rFonts w:ascii="Calibri" w:hAnsi="Calibri" w:cs="Calibri"/>
                <w:i/>
                <w:iCs/>
                <w:color w:val="000000"/>
                <w:lang w:val="es-ES"/>
              </w:rPr>
              <w:t>Luís António de Andrade Ferreira</w:t>
            </w:r>
          </w:p>
        </w:tc>
      </w:tr>
      <w:tr w:rsidR="004D00AE" w14:paraId="2728CB25" w14:textId="77777777" w:rsidTr="004D00AE">
        <w:trPr>
          <w:trHeight w:val="300"/>
        </w:trPr>
        <w:tc>
          <w:tcPr>
            <w:tcW w:w="993" w:type="dxa"/>
          </w:tcPr>
          <w:p w14:paraId="01794AD5" w14:textId="77777777" w:rsidR="004D00AE" w:rsidRPr="00F632BD" w:rsidRDefault="004D00AE" w:rsidP="00364BC9">
            <w:pPr>
              <w:pStyle w:val="a8"/>
              <w:numPr>
                <w:ilvl w:val="0"/>
                <w:numId w:val="6"/>
              </w:numPr>
              <w:spacing w:line="276" w:lineRule="auto"/>
              <w:rPr>
                <w:rFonts w:ascii="Calibri" w:hAnsi="Calibri" w:cs="Calibri"/>
                <w:color w:val="000000"/>
                <w:lang w:val="es-ES"/>
              </w:rPr>
            </w:pPr>
          </w:p>
        </w:tc>
        <w:tc>
          <w:tcPr>
            <w:tcW w:w="2551" w:type="dxa"/>
            <w:noWrap/>
            <w:tcMar>
              <w:top w:w="15" w:type="dxa"/>
              <w:left w:w="15" w:type="dxa"/>
              <w:bottom w:w="0" w:type="dxa"/>
              <w:right w:w="15" w:type="dxa"/>
            </w:tcMar>
            <w:vAlign w:val="bottom"/>
            <w:hideMark/>
          </w:tcPr>
          <w:p w14:paraId="25388966" w14:textId="77777777" w:rsidR="004D00AE" w:rsidRDefault="004D00AE">
            <w:pPr>
              <w:spacing w:line="276" w:lineRule="auto"/>
              <w:rPr>
                <w:rFonts w:ascii="Calibri" w:hAnsi="Calibri" w:cs="Calibri"/>
                <w:color w:val="000000"/>
              </w:rPr>
            </w:pPr>
            <w:r>
              <w:rPr>
                <w:rFonts w:ascii="Calibri" w:hAnsi="Calibri" w:cs="Calibri"/>
                <w:color w:val="000000"/>
              </w:rPr>
              <w:t>Serbia and Montenegro</w:t>
            </w:r>
          </w:p>
        </w:tc>
        <w:tc>
          <w:tcPr>
            <w:tcW w:w="1701" w:type="dxa"/>
            <w:noWrap/>
            <w:tcMar>
              <w:top w:w="15" w:type="dxa"/>
              <w:left w:w="15" w:type="dxa"/>
              <w:bottom w:w="0" w:type="dxa"/>
              <w:right w:w="15" w:type="dxa"/>
            </w:tcMar>
            <w:vAlign w:val="bottom"/>
            <w:hideMark/>
          </w:tcPr>
          <w:p w14:paraId="04FBD47E" w14:textId="77777777" w:rsidR="004D00AE" w:rsidRDefault="004D00AE">
            <w:pPr>
              <w:spacing w:line="276" w:lineRule="auto"/>
              <w:rPr>
                <w:rFonts w:ascii="Calibri" w:hAnsi="Calibri" w:cs="Calibri"/>
                <w:color w:val="000000"/>
              </w:rPr>
            </w:pPr>
            <w:r>
              <w:rPr>
                <w:rFonts w:ascii="Calibri" w:hAnsi="Calibri" w:cs="Calibri"/>
                <w:color w:val="000000"/>
              </w:rPr>
              <w:t>DOTS</w:t>
            </w:r>
          </w:p>
        </w:tc>
        <w:tc>
          <w:tcPr>
            <w:tcW w:w="4175" w:type="dxa"/>
            <w:noWrap/>
            <w:tcMar>
              <w:top w:w="15" w:type="dxa"/>
              <w:left w:w="15" w:type="dxa"/>
              <w:bottom w:w="0" w:type="dxa"/>
              <w:right w:w="15" w:type="dxa"/>
            </w:tcMar>
            <w:vAlign w:val="bottom"/>
            <w:hideMark/>
          </w:tcPr>
          <w:p w14:paraId="4C139ADC" w14:textId="3B269F40" w:rsidR="004D00AE" w:rsidRDefault="004D00AE">
            <w:pPr>
              <w:spacing w:line="276" w:lineRule="auto"/>
              <w:rPr>
                <w:rFonts w:ascii="Calibri" w:hAnsi="Calibri" w:cs="Calibri"/>
                <w:i/>
                <w:iCs/>
                <w:color w:val="000000"/>
              </w:rPr>
            </w:pPr>
          </w:p>
        </w:tc>
      </w:tr>
      <w:tr w:rsidR="004D00AE" w14:paraId="776EB721" w14:textId="77777777" w:rsidTr="004D00AE">
        <w:trPr>
          <w:trHeight w:val="300"/>
        </w:trPr>
        <w:tc>
          <w:tcPr>
            <w:tcW w:w="993" w:type="dxa"/>
          </w:tcPr>
          <w:p w14:paraId="630604BC"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78F08645" w14:textId="77777777" w:rsidR="004D00AE" w:rsidRDefault="004D00AE">
            <w:pPr>
              <w:spacing w:line="276" w:lineRule="auto"/>
              <w:rPr>
                <w:rFonts w:ascii="Calibri" w:hAnsi="Calibri" w:cs="Calibri"/>
                <w:color w:val="000000"/>
              </w:rPr>
            </w:pPr>
            <w:r>
              <w:rPr>
                <w:rFonts w:ascii="Calibri" w:hAnsi="Calibri" w:cs="Calibri"/>
                <w:color w:val="000000"/>
              </w:rPr>
              <w:t>Slovakia</w:t>
            </w:r>
          </w:p>
        </w:tc>
        <w:tc>
          <w:tcPr>
            <w:tcW w:w="1701" w:type="dxa"/>
            <w:noWrap/>
            <w:tcMar>
              <w:top w:w="15" w:type="dxa"/>
              <w:left w:w="15" w:type="dxa"/>
              <w:bottom w:w="0" w:type="dxa"/>
              <w:right w:w="15" w:type="dxa"/>
            </w:tcMar>
            <w:vAlign w:val="bottom"/>
            <w:hideMark/>
          </w:tcPr>
          <w:p w14:paraId="3E5C0D70" w14:textId="77777777" w:rsidR="004D00AE" w:rsidRDefault="004D00AE">
            <w:pPr>
              <w:spacing w:line="276" w:lineRule="auto"/>
              <w:rPr>
                <w:rFonts w:ascii="Calibri" w:hAnsi="Calibri" w:cs="Calibri"/>
                <w:color w:val="000000"/>
              </w:rPr>
            </w:pPr>
            <w:r>
              <w:rPr>
                <w:rFonts w:ascii="Calibri" w:hAnsi="Calibri" w:cs="Calibri"/>
                <w:color w:val="000000"/>
              </w:rPr>
              <w:t>SSU</w:t>
            </w:r>
          </w:p>
        </w:tc>
        <w:tc>
          <w:tcPr>
            <w:tcW w:w="4175" w:type="dxa"/>
            <w:noWrap/>
            <w:tcMar>
              <w:top w:w="15" w:type="dxa"/>
              <w:left w:w="15" w:type="dxa"/>
              <w:bottom w:w="0" w:type="dxa"/>
              <w:right w:w="15" w:type="dxa"/>
            </w:tcMar>
            <w:vAlign w:val="bottom"/>
            <w:hideMark/>
          </w:tcPr>
          <w:p w14:paraId="6C7C4BA4" w14:textId="53B829BF" w:rsidR="004D00AE" w:rsidRDefault="00094F46">
            <w:pPr>
              <w:spacing w:line="276" w:lineRule="auto"/>
              <w:rPr>
                <w:rFonts w:ascii="Calibri" w:hAnsi="Calibri" w:cs="Calibri"/>
                <w:i/>
                <w:iCs/>
                <w:color w:val="000000"/>
              </w:rPr>
            </w:pPr>
            <w:r w:rsidRPr="00094F46">
              <w:rPr>
                <w:rFonts w:ascii="Calibri" w:hAnsi="Calibri" w:cs="Calibri"/>
                <w:i/>
                <w:iCs/>
                <w:color w:val="000000"/>
              </w:rPr>
              <w:t>Hana Pacaiova</w:t>
            </w:r>
          </w:p>
        </w:tc>
      </w:tr>
      <w:tr w:rsidR="004D00AE" w14:paraId="011DF0AB" w14:textId="77777777" w:rsidTr="004D00AE">
        <w:trPr>
          <w:trHeight w:val="300"/>
        </w:trPr>
        <w:tc>
          <w:tcPr>
            <w:tcW w:w="993" w:type="dxa"/>
          </w:tcPr>
          <w:p w14:paraId="6D746432"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2534D212" w14:textId="77777777" w:rsidR="004D00AE" w:rsidRDefault="004D00AE">
            <w:pPr>
              <w:spacing w:line="276" w:lineRule="auto"/>
              <w:rPr>
                <w:rFonts w:ascii="Calibri" w:hAnsi="Calibri" w:cs="Calibri"/>
                <w:color w:val="000000"/>
              </w:rPr>
            </w:pPr>
            <w:r>
              <w:rPr>
                <w:rFonts w:ascii="Calibri" w:hAnsi="Calibri" w:cs="Calibri"/>
                <w:color w:val="000000"/>
              </w:rPr>
              <w:t>Slovenia</w:t>
            </w:r>
          </w:p>
        </w:tc>
        <w:tc>
          <w:tcPr>
            <w:tcW w:w="1701" w:type="dxa"/>
            <w:noWrap/>
            <w:tcMar>
              <w:top w:w="15" w:type="dxa"/>
              <w:left w:w="15" w:type="dxa"/>
              <w:bottom w:w="0" w:type="dxa"/>
              <w:right w:w="15" w:type="dxa"/>
            </w:tcMar>
            <w:vAlign w:val="bottom"/>
            <w:hideMark/>
          </w:tcPr>
          <w:p w14:paraId="766BB269" w14:textId="77777777" w:rsidR="004D00AE" w:rsidRDefault="004D00AE">
            <w:pPr>
              <w:spacing w:line="276" w:lineRule="auto"/>
              <w:rPr>
                <w:rFonts w:ascii="Calibri" w:hAnsi="Calibri" w:cs="Calibri"/>
                <w:color w:val="000000"/>
              </w:rPr>
            </w:pPr>
            <w:r>
              <w:rPr>
                <w:rFonts w:ascii="Calibri" w:hAnsi="Calibri" w:cs="Calibri"/>
                <w:color w:val="000000"/>
              </w:rPr>
              <w:t>DVS</w:t>
            </w:r>
          </w:p>
        </w:tc>
        <w:tc>
          <w:tcPr>
            <w:tcW w:w="4175" w:type="dxa"/>
            <w:noWrap/>
            <w:tcMar>
              <w:top w:w="15" w:type="dxa"/>
              <w:left w:w="15" w:type="dxa"/>
              <w:bottom w:w="0" w:type="dxa"/>
              <w:right w:w="15" w:type="dxa"/>
            </w:tcMar>
            <w:vAlign w:val="bottom"/>
            <w:hideMark/>
          </w:tcPr>
          <w:p w14:paraId="1CA856FD" w14:textId="5B2679DF" w:rsidR="004D00AE" w:rsidRDefault="00094F46">
            <w:pPr>
              <w:spacing w:line="276" w:lineRule="auto"/>
              <w:rPr>
                <w:rFonts w:ascii="Calibri" w:hAnsi="Calibri" w:cs="Calibri"/>
                <w:i/>
                <w:iCs/>
                <w:color w:val="000000"/>
              </w:rPr>
            </w:pPr>
            <w:r w:rsidRPr="00094F46">
              <w:rPr>
                <w:rFonts w:ascii="Calibri" w:hAnsi="Calibri" w:cs="Calibri"/>
                <w:i/>
                <w:iCs/>
                <w:color w:val="000000"/>
              </w:rPr>
              <w:t>Janez Tomazin</w:t>
            </w:r>
          </w:p>
        </w:tc>
      </w:tr>
      <w:tr w:rsidR="004D00AE" w14:paraId="297B1A24" w14:textId="77777777" w:rsidTr="004D00AE">
        <w:trPr>
          <w:trHeight w:val="300"/>
        </w:trPr>
        <w:tc>
          <w:tcPr>
            <w:tcW w:w="993" w:type="dxa"/>
          </w:tcPr>
          <w:p w14:paraId="74A691E8"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35385D8E" w14:textId="77777777" w:rsidR="004D00AE" w:rsidRDefault="004D00AE">
            <w:pPr>
              <w:spacing w:line="276" w:lineRule="auto"/>
              <w:rPr>
                <w:rFonts w:ascii="Calibri" w:hAnsi="Calibri" w:cs="Calibri"/>
                <w:color w:val="000000"/>
              </w:rPr>
            </w:pPr>
            <w:r>
              <w:rPr>
                <w:rFonts w:ascii="Calibri" w:hAnsi="Calibri" w:cs="Calibri"/>
                <w:color w:val="000000"/>
              </w:rPr>
              <w:t>Spain</w:t>
            </w:r>
          </w:p>
        </w:tc>
        <w:tc>
          <w:tcPr>
            <w:tcW w:w="1701" w:type="dxa"/>
            <w:noWrap/>
            <w:tcMar>
              <w:top w:w="15" w:type="dxa"/>
              <w:left w:w="15" w:type="dxa"/>
              <w:bottom w:w="0" w:type="dxa"/>
              <w:right w:w="15" w:type="dxa"/>
            </w:tcMar>
            <w:vAlign w:val="bottom"/>
            <w:hideMark/>
          </w:tcPr>
          <w:p w14:paraId="4E69E1BC" w14:textId="77777777" w:rsidR="004D00AE" w:rsidRDefault="004D00AE">
            <w:pPr>
              <w:spacing w:line="276" w:lineRule="auto"/>
              <w:rPr>
                <w:rFonts w:ascii="Calibri" w:hAnsi="Calibri" w:cs="Calibri"/>
                <w:color w:val="000000"/>
              </w:rPr>
            </w:pPr>
            <w:r>
              <w:rPr>
                <w:rFonts w:ascii="Calibri" w:hAnsi="Calibri" w:cs="Calibri"/>
                <w:color w:val="000000"/>
              </w:rPr>
              <w:t>AEM</w:t>
            </w:r>
          </w:p>
        </w:tc>
        <w:tc>
          <w:tcPr>
            <w:tcW w:w="4175" w:type="dxa"/>
            <w:noWrap/>
            <w:tcMar>
              <w:top w:w="15" w:type="dxa"/>
              <w:left w:w="15" w:type="dxa"/>
              <w:bottom w:w="0" w:type="dxa"/>
              <w:right w:w="15" w:type="dxa"/>
            </w:tcMar>
            <w:vAlign w:val="bottom"/>
            <w:hideMark/>
          </w:tcPr>
          <w:p w14:paraId="4F05B845" w14:textId="77777777" w:rsidR="004D00AE" w:rsidRDefault="004D00AE">
            <w:pPr>
              <w:spacing w:line="276" w:lineRule="auto"/>
              <w:rPr>
                <w:rFonts w:ascii="Calibri" w:hAnsi="Calibri" w:cs="Calibri"/>
                <w:i/>
                <w:iCs/>
                <w:color w:val="000000"/>
              </w:rPr>
            </w:pPr>
            <w:r>
              <w:rPr>
                <w:rFonts w:ascii="Calibri" w:hAnsi="Calibri" w:cs="Calibri"/>
                <w:i/>
                <w:iCs/>
                <w:color w:val="000000"/>
              </w:rPr>
              <w:t>Gerardo Alvarez Cuervo</w:t>
            </w:r>
          </w:p>
        </w:tc>
      </w:tr>
      <w:tr w:rsidR="004D00AE" w14:paraId="0EA6FA1B" w14:textId="77777777" w:rsidTr="004D00AE">
        <w:trPr>
          <w:trHeight w:val="300"/>
        </w:trPr>
        <w:tc>
          <w:tcPr>
            <w:tcW w:w="993" w:type="dxa"/>
          </w:tcPr>
          <w:p w14:paraId="72A6A035" w14:textId="77777777" w:rsidR="004D00AE" w:rsidRDefault="004D00AE" w:rsidP="00364BC9">
            <w:pPr>
              <w:pStyle w:val="a8"/>
              <w:numPr>
                <w:ilvl w:val="0"/>
                <w:numId w:val="6"/>
              </w:numPr>
              <w:spacing w:line="276" w:lineRule="auto"/>
              <w:rPr>
                <w:rFonts w:ascii="Calibri" w:hAnsi="Calibri" w:cs="Calibri"/>
                <w:color w:val="000000"/>
              </w:rPr>
            </w:pPr>
            <w:bookmarkStart w:id="1" w:name="_Hlk69577522"/>
          </w:p>
        </w:tc>
        <w:tc>
          <w:tcPr>
            <w:tcW w:w="2551" w:type="dxa"/>
            <w:noWrap/>
            <w:tcMar>
              <w:top w:w="15" w:type="dxa"/>
              <w:left w:w="15" w:type="dxa"/>
              <w:bottom w:w="0" w:type="dxa"/>
              <w:right w:w="15" w:type="dxa"/>
            </w:tcMar>
            <w:vAlign w:val="bottom"/>
            <w:hideMark/>
          </w:tcPr>
          <w:p w14:paraId="7D5CF5E1" w14:textId="77777777" w:rsidR="004D00AE" w:rsidRDefault="004D00AE">
            <w:pPr>
              <w:spacing w:line="276" w:lineRule="auto"/>
              <w:rPr>
                <w:rFonts w:ascii="Calibri" w:hAnsi="Calibri" w:cs="Calibri"/>
                <w:color w:val="000000"/>
              </w:rPr>
            </w:pPr>
            <w:r>
              <w:rPr>
                <w:rFonts w:ascii="Calibri" w:hAnsi="Calibri" w:cs="Calibri"/>
                <w:color w:val="000000"/>
              </w:rPr>
              <w:t>Sweden</w:t>
            </w:r>
          </w:p>
        </w:tc>
        <w:tc>
          <w:tcPr>
            <w:tcW w:w="1701" w:type="dxa"/>
            <w:noWrap/>
            <w:tcMar>
              <w:top w:w="15" w:type="dxa"/>
              <w:left w:w="15" w:type="dxa"/>
              <w:bottom w:w="0" w:type="dxa"/>
              <w:right w:w="15" w:type="dxa"/>
            </w:tcMar>
            <w:vAlign w:val="bottom"/>
            <w:hideMark/>
          </w:tcPr>
          <w:p w14:paraId="7251B6D7" w14:textId="77777777" w:rsidR="004D00AE" w:rsidRDefault="004D00AE">
            <w:pPr>
              <w:spacing w:line="276" w:lineRule="auto"/>
              <w:rPr>
                <w:rFonts w:ascii="Calibri" w:hAnsi="Calibri" w:cs="Calibri"/>
                <w:color w:val="000000"/>
              </w:rPr>
            </w:pPr>
            <w:r>
              <w:rPr>
                <w:rFonts w:ascii="Calibri" w:hAnsi="Calibri" w:cs="Calibri"/>
                <w:color w:val="000000"/>
              </w:rPr>
              <w:t>SVUH</w:t>
            </w:r>
          </w:p>
        </w:tc>
        <w:tc>
          <w:tcPr>
            <w:tcW w:w="4175" w:type="dxa"/>
            <w:noWrap/>
            <w:tcMar>
              <w:top w:w="15" w:type="dxa"/>
              <w:left w:w="15" w:type="dxa"/>
              <w:bottom w:w="0" w:type="dxa"/>
              <w:right w:w="15" w:type="dxa"/>
            </w:tcMar>
            <w:vAlign w:val="bottom"/>
            <w:hideMark/>
          </w:tcPr>
          <w:p w14:paraId="43E04AEB" w14:textId="6E1E5905" w:rsidR="004D00AE" w:rsidRDefault="00094F46">
            <w:pPr>
              <w:spacing w:line="276" w:lineRule="auto"/>
              <w:rPr>
                <w:rFonts w:ascii="Calibri" w:hAnsi="Calibri" w:cs="Calibri"/>
                <w:i/>
                <w:iCs/>
                <w:color w:val="000000"/>
              </w:rPr>
            </w:pPr>
            <w:r w:rsidRPr="00094F46">
              <w:rPr>
                <w:rFonts w:ascii="Calibri" w:hAnsi="Calibri" w:cs="Calibri"/>
                <w:i/>
                <w:iCs/>
                <w:color w:val="000000"/>
              </w:rPr>
              <w:t>Mia Ilkko</w:t>
            </w:r>
          </w:p>
        </w:tc>
        <w:bookmarkEnd w:id="1"/>
      </w:tr>
      <w:tr w:rsidR="004D00AE" w14:paraId="11FAD164" w14:textId="77777777" w:rsidTr="004D00AE">
        <w:trPr>
          <w:trHeight w:val="300"/>
        </w:trPr>
        <w:tc>
          <w:tcPr>
            <w:tcW w:w="993" w:type="dxa"/>
          </w:tcPr>
          <w:p w14:paraId="36D5A464" w14:textId="77777777" w:rsidR="004D00AE" w:rsidRDefault="004D00AE" w:rsidP="00364BC9">
            <w:pPr>
              <w:pStyle w:val="a8"/>
              <w:numPr>
                <w:ilvl w:val="0"/>
                <w:numId w:val="6"/>
              </w:numPr>
              <w:spacing w:line="276" w:lineRule="auto"/>
              <w:rPr>
                <w:rFonts w:ascii="Calibri" w:hAnsi="Calibri" w:cs="Calibri"/>
                <w:color w:val="000000"/>
              </w:rPr>
            </w:pPr>
          </w:p>
        </w:tc>
        <w:tc>
          <w:tcPr>
            <w:tcW w:w="2551" w:type="dxa"/>
            <w:noWrap/>
            <w:tcMar>
              <w:top w:w="15" w:type="dxa"/>
              <w:left w:w="15" w:type="dxa"/>
              <w:bottom w:w="0" w:type="dxa"/>
              <w:right w:w="15" w:type="dxa"/>
            </w:tcMar>
            <w:vAlign w:val="bottom"/>
            <w:hideMark/>
          </w:tcPr>
          <w:p w14:paraId="3D106E37" w14:textId="77777777" w:rsidR="004D00AE" w:rsidRDefault="004D00AE">
            <w:pPr>
              <w:spacing w:line="276" w:lineRule="auto"/>
              <w:rPr>
                <w:rFonts w:ascii="Calibri" w:hAnsi="Calibri" w:cs="Calibri"/>
                <w:color w:val="000000"/>
              </w:rPr>
            </w:pPr>
            <w:r>
              <w:rPr>
                <w:rFonts w:ascii="Calibri" w:hAnsi="Calibri" w:cs="Calibri"/>
                <w:color w:val="000000"/>
              </w:rPr>
              <w:t>Switzerland</w:t>
            </w:r>
          </w:p>
        </w:tc>
        <w:tc>
          <w:tcPr>
            <w:tcW w:w="1701" w:type="dxa"/>
            <w:noWrap/>
            <w:tcMar>
              <w:top w:w="15" w:type="dxa"/>
              <w:left w:w="15" w:type="dxa"/>
              <w:bottom w:w="0" w:type="dxa"/>
              <w:right w:w="15" w:type="dxa"/>
            </w:tcMar>
            <w:vAlign w:val="bottom"/>
            <w:hideMark/>
          </w:tcPr>
          <w:p w14:paraId="3A60FE4F" w14:textId="77777777" w:rsidR="004D00AE" w:rsidRDefault="004D00AE">
            <w:pPr>
              <w:spacing w:line="276" w:lineRule="auto"/>
              <w:rPr>
                <w:rFonts w:ascii="Calibri" w:hAnsi="Calibri" w:cs="Calibri"/>
                <w:color w:val="000000"/>
              </w:rPr>
            </w:pPr>
            <w:r>
              <w:rPr>
                <w:rFonts w:ascii="Calibri" w:hAnsi="Calibri" w:cs="Calibri"/>
                <w:color w:val="000000"/>
              </w:rPr>
              <w:t>FMPRO</w:t>
            </w:r>
          </w:p>
        </w:tc>
        <w:tc>
          <w:tcPr>
            <w:tcW w:w="4175" w:type="dxa"/>
            <w:noWrap/>
            <w:tcMar>
              <w:top w:w="15" w:type="dxa"/>
              <w:left w:w="15" w:type="dxa"/>
              <w:bottom w:w="0" w:type="dxa"/>
              <w:right w:w="15" w:type="dxa"/>
            </w:tcMar>
            <w:vAlign w:val="bottom"/>
            <w:hideMark/>
          </w:tcPr>
          <w:p w14:paraId="3608FDBB" w14:textId="77777777" w:rsidR="004D00AE" w:rsidRDefault="004D00AE">
            <w:pPr>
              <w:spacing w:line="276" w:lineRule="auto"/>
              <w:rPr>
                <w:rFonts w:ascii="Calibri" w:hAnsi="Calibri" w:cs="Calibri"/>
                <w:i/>
                <w:iCs/>
                <w:color w:val="000000"/>
              </w:rPr>
            </w:pPr>
            <w:r>
              <w:rPr>
                <w:rFonts w:ascii="Calibri" w:hAnsi="Calibri" w:cs="Calibri"/>
                <w:i/>
                <w:iCs/>
                <w:color w:val="000000"/>
              </w:rPr>
              <w:t>Rolf Lupschina</w:t>
            </w:r>
          </w:p>
        </w:tc>
      </w:tr>
    </w:tbl>
    <w:p w14:paraId="7E8DA71C" w14:textId="77777777" w:rsidR="004D00AE" w:rsidRPr="004D00AE" w:rsidRDefault="004D00AE" w:rsidP="004D00AE">
      <w:pPr>
        <w:rPr>
          <w:lang w:val="en-GB"/>
        </w:rPr>
      </w:pPr>
    </w:p>
    <w:bookmarkEnd w:id="0"/>
    <w:p w14:paraId="21899FA4" w14:textId="424E77F6" w:rsidR="0021590A" w:rsidRPr="00077AC9" w:rsidRDefault="00C84B47" w:rsidP="0021590A">
      <w:pPr>
        <w:pStyle w:val="2"/>
        <w:rPr>
          <w:lang w:val="en-GB"/>
        </w:rPr>
      </w:pPr>
      <w:r w:rsidRPr="00077AC9">
        <w:rPr>
          <w:lang w:val="en-GB"/>
        </w:rPr>
        <w:t>General Assembly (voting members/stand-ins)</w:t>
      </w:r>
    </w:p>
    <w:p w14:paraId="575CFB32" w14:textId="10E93A31" w:rsidR="007F44D2" w:rsidRDefault="007F44D2" w:rsidP="007F44D2">
      <w:pPr>
        <w:rPr>
          <w:lang w:val="en-GB"/>
        </w:rPr>
      </w:pPr>
      <w:r w:rsidRPr="00077AC9">
        <w:rPr>
          <w:lang w:val="en-GB"/>
        </w:rPr>
        <w:t>Number of present varied during sessions. Number counted</w:t>
      </w:r>
      <w:r w:rsidR="002E023D" w:rsidRPr="00077AC9">
        <w:rPr>
          <w:lang w:val="en-GB"/>
        </w:rPr>
        <w:t xml:space="preserve"> during </w:t>
      </w:r>
      <w:r w:rsidR="00D17F57" w:rsidRPr="00077AC9">
        <w:rPr>
          <w:lang w:val="en-GB"/>
        </w:rPr>
        <w:t>voting</w:t>
      </w:r>
      <w:r w:rsidR="002E023D" w:rsidRPr="00077AC9">
        <w:rPr>
          <w:lang w:val="en-GB"/>
        </w:rPr>
        <w:t>.</w:t>
      </w:r>
    </w:p>
    <w:tbl>
      <w:tblPr>
        <w:tblW w:w="9638" w:type="dxa"/>
        <w:tblCellMar>
          <w:left w:w="0" w:type="dxa"/>
          <w:right w:w="0" w:type="dxa"/>
        </w:tblCellMar>
        <w:tblLook w:val="04A0" w:firstRow="1" w:lastRow="0" w:firstColumn="1" w:lastColumn="0" w:noHBand="0" w:noVBand="1"/>
      </w:tblPr>
      <w:tblGrid>
        <w:gridCol w:w="1373"/>
        <w:gridCol w:w="2498"/>
        <w:gridCol w:w="1680"/>
        <w:gridCol w:w="4087"/>
      </w:tblGrid>
      <w:tr w:rsidR="003001FF" w:rsidRPr="00077AC9" w14:paraId="4E728E82" w14:textId="77777777" w:rsidTr="006F383B">
        <w:trPr>
          <w:trHeight w:val="300"/>
        </w:trPr>
        <w:tc>
          <w:tcPr>
            <w:tcW w:w="1373" w:type="dxa"/>
            <w:tcBorders>
              <w:top w:val="nil"/>
              <w:left w:val="nil"/>
              <w:bottom w:val="nil"/>
              <w:right w:val="nil"/>
            </w:tcBorders>
          </w:tcPr>
          <w:p w14:paraId="2073DD6E" w14:textId="77777777" w:rsidR="003001FF" w:rsidRPr="00077AC9" w:rsidRDefault="003001FF" w:rsidP="003F69D7">
            <w:p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hideMark/>
          </w:tcPr>
          <w:p w14:paraId="18027BA9" w14:textId="77777777" w:rsidR="003001FF" w:rsidRPr="00077AC9" w:rsidRDefault="003001FF" w:rsidP="003F69D7">
            <w:pPr>
              <w:rPr>
                <w:rFonts w:ascii="Calibri" w:hAnsi="Calibri" w:cs="Calibri"/>
                <w:b/>
                <w:bCs/>
                <w:color w:val="000000"/>
                <w:lang w:val="en-GB"/>
              </w:rPr>
            </w:pPr>
            <w:r w:rsidRPr="00077AC9">
              <w:rPr>
                <w:rFonts w:ascii="Calibri" w:hAnsi="Calibri" w:cs="Calibri"/>
                <w:b/>
                <w:bCs/>
                <w:color w:val="000000"/>
                <w:lang w:val="en-GB"/>
              </w:rPr>
              <w:t>Country</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24ECCCD" w14:textId="77777777" w:rsidR="003001FF" w:rsidRPr="00077AC9" w:rsidRDefault="003001FF" w:rsidP="003F69D7">
            <w:pPr>
              <w:rPr>
                <w:rFonts w:ascii="Calibri" w:hAnsi="Calibri" w:cs="Calibri"/>
                <w:b/>
                <w:bCs/>
                <w:color w:val="000000"/>
                <w:lang w:val="en-GB"/>
              </w:rPr>
            </w:pPr>
            <w:r w:rsidRPr="00077AC9">
              <w:rPr>
                <w:rFonts w:ascii="Calibri" w:hAnsi="Calibri" w:cs="Calibri"/>
                <w:b/>
                <w:bCs/>
                <w:color w:val="000000"/>
                <w:lang w:val="en-GB"/>
              </w:rPr>
              <w:t>Society</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hideMark/>
          </w:tcPr>
          <w:p w14:paraId="1413961D" w14:textId="289BBB64" w:rsidR="003001FF" w:rsidRPr="00077AC9" w:rsidRDefault="00390244" w:rsidP="003F69D7">
            <w:pPr>
              <w:rPr>
                <w:rFonts w:ascii="Calibri" w:hAnsi="Calibri" w:cs="Calibri"/>
                <w:b/>
                <w:bCs/>
                <w:i/>
                <w:iCs/>
                <w:color w:val="000000"/>
                <w:lang w:val="en-GB"/>
              </w:rPr>
            </w:pPr>
            <w:r w:rsidRPr="00077AC9">
              <w:rPr>
                <w:rFonts w:ascii="Calibri" w:hAnsi="Calibri" w:cs="Calibri"/>
                <w:b/>
                <w:bCs/>
                <w:i/>
                <w:iCs/>
                <w:color w:val="000000"/>
                <w:lang w:val="en-GB"/>
              </w:rPr>
              <w:t>Delegate</w:t>
            </w:r>
          </w:p>
        </w:tc>
      </w:tr>
      <w:tr w:rsidR="00094F46" w:rsidRPr="00077AC9" w14:paraId="05D64833" w14:textId="77777777" w:rsidTr="006F383B">
        <w:trPr>
          <w:trHeight w:val="300"/>
        </w:trPr>
        <w:tc>
          <w:tcPr>
            <w:tcW w:w="1373" w:type="dxa"/>
            <w:tcBorders>
              <w:top w:val="nil"/>
              <w:left w:val="nil"/>
              <w:bottom w:val="nil"/>
              <w:right w:val="nil"/>
            </w:tcBorders>
          </w:tcPr>
          <w:p w14:paraId="294C09FA" w14:textId="77777777" w:rsidR="00094F46" w:rsidRPr="00077AC9" w:rsidRDefault="00094F46" w:rsidP="00094F46">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hideMark/>
          </w:tcPr>
          <w:p w14:paraId="652792CF" w14:textId="11B614F9" w:rsidR="00094F46" w:rsidRPr="00077AC9" w:rsidRDefault="00094F46" w:rsidP="00094F46">
            <w:pPr>
              <w:rPr>
                <w:rFonts w:ascii="Calibri" w:hAnsi="Calibri" w:cs="Calibri"/>
                <w:color w:val="000000"/>
                <w:lang w:val="en-GB"/>
              </w:rPr>
            </w:pPr>
            <w:r>
              <w:rPr>
                <w:rFonts w:ascii="Calibri" w:hAnsi="Calibri" w:cs="Calibri"/>
                <w:color w:val="000000"/>
              </w:rPr>
              <w:t>Croatia</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A380AFB" w14:textId="114F4F47" w:rsidR="00094F46" w:rsidRPr="00077AC9" w:rsidRDefault="00094F46" w:rsidP="00094F46">
            <w:pPr>
              <w:rPr>
                <w:rFonts w:ascii="Calibri" w:hAnsi="Calibri" w:cs="Calibri"/>
                <w:color w:val="000000"/>
                <w:lang w:val="en-GB"/>
              </w:rPr>
            </w:pPr>
            <w:r>
              <w:rPr>
                <w:rFonts w:ascii="Calibri" w:hAnsi="Calibri" w:cs="Calibri"/>
                <w:color w:val="000000"/>
              </w:rPr>
              <w:t>HDO</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hideMark/>
          </w:tcPr>
          <w:p w14:paraId="130A1BB9" w14:textId="2AA120D3" w:rsidR="00094F46" w:rsidRPr="00077AC9" w:rsidRDefault="00094F46" w:rsidP="00094F46">
            <w:pPr>
              <w:rPr>
                <w:rFonts w:ascii="Calibri" w:hAnsi="Calibri" w:cs="Calibri"/>
                <w:i/>
                <w:iCs/>
                <w:color w:val="000000"/>
                <w:lang w:val="en-GB"/>
              </w:rPr>
            </w:pPr>
            <w:r>
              <w:rPr>
                <w:rFonts w:ascii="Calibri" w:hAnsi="Calibri" w:cs="Calibri"/>
                <w:i/>
                <w:iCs/>
                <w:color w:val="000000"/>
              </w:rPr>
              <w:t>Drago Frkovic</w:t>
            </w:r>
          </w:p>
        </w:tc>
      </w:tr>
      <w:tr w:rsidR="00094F46" w:rsidRPr="00077AC9" w14:paraId="32A4B2CC" w14:textId="77777777" w:rsidTr="006F383B">
        <w:trPr>
          <w:trHeight w:val="300"/>
        </w:trPr>
        <w:tc>
          <w:tcPr>
            <w:tcW w:w="1373" w:type="dxa"/>
            <w:tcBorders>
              <w:top w:val="nil"/>
              <w:left w:val="nil"/>
              <w:bottom w:val="nil"/>
              <w:right w:val="nil"/>
            </w:tcBorders>
          </w:tcPr>
          <w:p w14:paraId="7CF7D004" w14:textId="77777777" w:rsidR="00094F46" w:rsidRPr="00077AC9" w:rsidRDefault="00094F46" w:rsidP="00094F46">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hideMark/>
          </w:tcPr>
          <w:p w14:paraId="49F4321F" w14:textId="027503D1" w:rsidR="00094F46" w:rsidRPr="00077AC9" w:rsidRDefault="00094F46" w:rsidP="00094F46">
            <w:pPr>
              <w:rPr>
                <w:rFonts w:ascii="Calibri" w:hAnsi="Calibri" w:cs="Calibri"/>
                <w:color w:val="000000"/>
                <w:lang w:val="en-GB"/>
              </w:rPr>
            </w:pPr>
            <w:r>
              <w:rPr>
                <w:rFonts w:ascii="Calibri" w:hAnsi="Calibri" w:cs="Calibri"/>
                <w:color w:val="000000"/>
              </w:rPr>
              <w:t>Czech Republic</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833B517" w14:textId="5E200F23" w:rsidR="00094F46" w:rsidRPr="00077AC9" w:rsidRDefault="00094F46" w:rsidP="00094F46">
            <w:pPr>
              <w:rPr>
                <w:rFonts w:ascii="Calibri" w:hAnsi="Calibri" w:cs="Calibri"/>
                <w:color w:val="000000"/>
                <w:lang w:val="en-GB"/>
              </w:rPr>
            </w:pPr>
            <w:r>
              <w:rPr>
                <w:rFonts w:ascii="Calibri" w:hAnsi="Calibri" w:cs="Calibri"/>
                <w:color w:val="000000"/>
              </w:rPr>
              <w:t>CSPU</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hideMark/>
          </w:tcPr>
          <w:p w14:paraId="32B7076D" w14:textId="0EF1A3FC" w:rsidR="00983EC2" w:rsidRPr="00F632BD" w:rsidRDefault="00094F46" w:rsidP="00094F46">
            <w:pPr>
              <w:rPr>
                <w:rFonts w:ascii="Calibri" w:hAnsi="Calibri" w:cs="Calibri"/>
                <w:i/>
                <w:iCs/>
                <w:color w:val="000000"/>
              </w:rPr>
            </w:pPr>
            <w:r>
              <w:rPr>
                <w:rFonts w:ascii="Calibri" w:hAnsi="Calibri" w:cs="Calibri"/>
                <w:i/>
                <w:iCs/>
                <w:color w:val="000000"/>
              </w:rPr>
              <w:t>Tomas Hladik</w:t>
            </w:r>
          </w:p>
        </w:tc>
      </w:tr>
      <w:tr w:rsidR="00983EC2" w:rsidRPr="00077AC9" w14:paraId="624337CD" w14:textId="77777777" w:rsidTr="006F383B">
        <w:trPr>
          <w:trHeight w:val="300"/>
        </w:trPr>
        <w:tc>
          <w:tcPr>
            <w:tcW w:w="1373" w:type="dxa"/>
            <w:tcBorders>
              <w:top w:val="nil"/>
              <w:left w:val="nil"/>
              <w:bottom w:val="nil"/>
              <w:right w:val="nil"/>
            </w:tcBorders>
          </w:tcPr>
          <w:p w14:paraId="196E14FA" w14:textId="77777777" w:rsidR="00983EC2" w:rsidRPr="00077AC9" w:rsidRDefault="00983EC2" w:rsidP="00983EC2">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hideMark/>
          </w:tcPr>
          <w:p w14:paraId="2F2781C7" w14:textId="08CDA218" w:rsidR="00983EC2" w:rsidRPr="00077AC9" w:rsidRDefault="00983EC2" w:rsidP="00983EC2">
            <w:pPr>
              <w:rPr>
                <w:rFonts w:ascii="Calibri" w:hAnsi="Calibri" w:cs="Calibri"/>
                <w:color w:val="000000"/>
                <w:lang w:val="en-GB"/>
              </w:rPr>
            </w:pPr>
            <w:r>
              <w:rPr>
                <w:rFonts w:ascii="Calibri" w:hAnsi="Calibri" w:cs="Calibri"/>
                <w:color w:val="000000"/>
              </w:rPr>
              <w:t>Denmark</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hideMark/>
          </w:tcPr>
          <w:p w14:paraId="19AA89A9" w14:textId="75026A90" w:rsidR="00983EC2" w:rsidRPr="00077AC9" w:rsidRDefault="00983EC2" w:rsidP="00983EC2">
            <w:pPr>
              <w:rPr>
                <w:rFonts w:ascii="Calibri" w:hAnsi="Calibri" w:cs="Calibri"/>
                <w:color w:val="000000"/>
                <w:lang w:val="en-GB"/>
              </w:rPr>
            </w:pPr>
            <w:r>
              <w:rPr>
                <w:rFonts w:ascii="Calibri" w:hAnsi="Calibri" w:cs="Calibri"/>
                <w:color w:val="000000"/>
              </w:rPr>
              <w:t>DDV</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hideMark/>
          </w:tcPr>
          <w:p w14:paraId="3E6FCE1E" w14:textId="55B5B8F0" w:rsidR="006F383B" w:rsidRPr="00F632BD" w:rsidRDefault="00983EC2" w:rsidP="00983EC2">
            <w:pPr>
              <w:rPr>
                <w:rFonts w:ascii="Calibri" w:hAnsi="Calibri" w:cs="Calibri"/>
                <w:i/>
                <w:iCs/>
                <w:color w:val="000000"/>
              </w:rPr>
            </w:pPr>
            <w:r>
              <w:rPr>
                <w:rFonts w:ascii="Calibri" w:hAnsi="Calibri" w:cs="Calibri"/>
                <w:i/>
                <w:iCs/>
                <w:color w:val="000000"/>
              </w:rPr>
              <w:t>Christian Storm</w:t>
            </w:r>
          </w:p>
        </w:tc>
      </w:tr>
      <w:tr w:rsidR="0077574D" w:rsidRPr="00077AC9" w14:paraId="3C485796" w14:textId="77777777" w:rsidTr="006F383B">
        <w:trPr>
          <w:trHeight w:val="300"/>
        </w:trPr>
        <w:tc>
          <w:tcPr>
            <w:tcW w:w="1373" w:type="dxa"/>
            <w:tcBorders>
              <w:top w:val="nil"/>
              <w:left w:val="nil"/>
              <w:bottom w:val="nil"/>
              <w:right w:val="nil"/>
            </w:tcBorders>
          </w:tcPr>
          <w:p w14:paraId="6F290CEE" w14:textId="77777777" w:rsidR="0077574D" w:rsidRPr="00077AC9" w:rsidRDefault="0077574D" w:rsidP="0077574D">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tcPr>
          <w:p w14:paraId="14E1FB21" w14:textId="4997807C" w:rsidR="0077574D" w:rsidRDefault="0077574D" w:rsidP="0077574D">
            <w:pPr>
              <w:rPr>
                <w:rFonts w:ascii="Calibri" w:hAnsi="Calibri" w:cs="Calibri"/>
                <w:color w:val="000000"/>
              </w:rPr>
            </w:pPr>
            <w:r>
              <w:rPr>
                <w:rFonts w:ascii="Calibri" w:hAnsi="Calibri" w:cs="Calibri"/>
                <w:color w:val="000000"/>
              </w:rPr>
              <w:t>Finland</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tcPr>
          <w:p w14:paraId="3C6BCD6C" w14:textId="5429043D" w:rsidR="0077574D" w:rsidRDefault="0077574D" w:rsidP="0077574D">
            <w:pPr>
              <w:rPr>
                <w:rFonts w:ascii="Calibri" w:hAnsi="Calibri" w:cs="Calibri"/>
                <w:color w:val="000000"/>
              </w:rPr>
            </w:pPr>
            <w:proofErr w:type="spellStart"/>
            <w:r>
              <w:rPr>
                <w:rFonts w:ascii="Calibri" w:hAnsi="Calibri" w:cs="Calibri"/>
                <w:color w:val="000000"/>
              </w:rPr>
              <w:t>Promaint</w:t>
            </w:r>
            <w:proofErr w:type="spellEnd"/>
          </w:p>
        </w:tc>
        <w:tc>
          <w:tcPr>
            <w:tcW w:w="4087" w:type="dxa"/>
            <w:tcBorders>
              <w:top w:val="nil"/>
              <w:left w:val="nil"/>
              <w:bottom w:val="nil"/>
              <w:right w:val="nil"/>
            </w:tcBorders>
            <w:shd w:val="clear" w:color="auto" w:fill="auto"/>
            <w:noWrap/>
            <w:tcMar>
              <w:top w:w="15" w:type="dxa"/>
              <w:left w:w="15" w:type="dxa"/>
              <w:bottom w:w="0" w:type="dxa"/>
              <w:right w:w="15" w:type="dxa"/>
            </w:tcMar>
            <w:vAlign w:val="bottom"/>
          </w:tcPr>
          <w:p w14:paraId="0EB47710" w14:textId="44948747" w:rsidR="0077574D" w:rsidRDefault="0077574D" w:rsidP="0077574D">
            <w:pPr>
              <w:rPr>
                <w:rFonts w:ascii="Calibri" w:hAnsi="Calibri" w:cs="Calibri"/>
                <w:i/>
                <w:iCs/>
                <w:color w:val="000000"/>
              </w:rPr>
            </w:pPr>
            <w:r w:rsidRPr="00094F46">
              <w:rPr>
                <w:rFonts w:ascii="Calibri" w:hAnsi="Calibri" w:cs="Calibri"/>
                <w:i/>
                <w:iCs/>
                <w:color w:val="000000"/>
              </w:rPr>
              <w:t>Petri Saarinen</w:t>
            </w:r>
          </w:p>
        </w:tc>
      </w:tr>
      <w:tr w:rsidR="0077574D" w:rsidRPr="00077AC9" w14:paraId="5594AC97" w14:textId="77777777" w:rsidTr="006F383B">
        <w:trPr>
          <w:trHeight w:val="300"/>
        </w:trPr>
        <w:tc>
          <w:tcPr>
            <w:tcW w:w="1373" w:type="dxa"/>
            <w:tcBorders>
              <w:top w:val="nil"/>
              <w:left w:val="nil"/>
              <w:bottom w:val="nil"/>
              <w:right w:val="nil"/>
            </w:tcBorders>
          </w:tcPr>
          <w:p w14:paraId="2A196BAD" w14:textId="77777777" w:rsidR="0077574D" w:rsidRPr="00077AC9" w:rsidRDefault="0077574D" w:rsidP="0077574D">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tcPr>
          <w:p w14:paraId="2C4483E5" w14:textId="4ED3E401" w:rsidR="0077574D" w:rsidRDefault="0077574D" w:rsidP="0077574D">
            <w:pPr>
              <w:rPr>
                <w:rFonts w:ascii="Calibri" w:hAnsi="Calibri" w:cs="Calibri"/>
                <w:color w:val="000000"/>
              </w:rPr>
            </w:pPr>
            <w:r>
              <w:rPr>
                <w:rFonts w:ascii="Calibri" w:hAnsi="Calibri" w:cs="Calibri"/>
                <w:color w:val="000000"/>
              </w:rPr>
              <w:t>France</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tcPr>
          <w:p w14:paraId="5B84BCEF" w14:textId="31DEE7E9" w:rsidR="0077574D" w:rsidRDefault="0077574D" w:rsidP="0077574D">
            <w:pPr>
              <w:rPr>
                <w:rFonts w:ascii="Calibri" w:hAnsi="Calibri" w:cs="Calibri"/>
                <w:color w:val="000000"/>
              </w:rPr>
            </w:pPr>
            <w:r>
              <w:rPr>
                <w:rFonts w:ascii="Calibri" w:hAnsi="Calibri" w:cs="Calibri"/>
                <w:color w:val="000000"/>
              </w:rPr>
              <w:t>AFIM</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tcPr>
          <w:p w14:paraId="0E510760" w14:textId="4F739E8D" w:rsidR="0077574D" w:rsidRDefault="0077574D" w:rsidP="0077574D">
            <w:pPr>
              <w:rPr>
                <w:rFonts w:ascii="Calibri" w:hAnsi="Calibri" w:cs="Calibri"/>
                <w:i/>
                <w:iCs/>
                <w:color w:val="000000"/>
              </w:rPr>
            </w:pPr>
            <w:r>
              <w:rPr>
                <w:rFonts w:ascii="Calibri" w:hAnsi="Calibri" w:cs="Calibri"/>
                <w:i/>
                <w:iCs/>
                <w:color w:val="000000"/>
              </w:rPr>
              <w:t>Antoine Despujols</w:t>
            </w:r>
          </w:p>
        </w:tc>
      </w:tr>
      <w:tr w:rsidR="0077574D" w:rsidRPr="00077AC9" w14:paraId="387064EF" w14:textId="77777777" w:rsidTr="006F383B">
        <w:trPr>
          <w:trHeight w:val="300"/>
        </w:trPr>
        <w:tc>
          <w:tcPr>
            <w:tcW w:w="1373" w:type="dxa"/>
            <w:tcBorders>
              <w:top w:val="nil"/>
              <w:left w:val="nil"/>
              <w:bottom w:val="nil"/>
              <w:right w:val="nil"/>
            </w:tcBorders>
          </w:tcPr>
          <w:p w14:paraId="7DE51E1B" w14:textId="77777777" w:rsidR="0077574D" w:rsidRPr="00077AC9" w:rsidRDefault="0077574D" w:rsidP="0077574D">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hideMark/>
          </w:tcPr>
          <w:p w14:paraId="59C0F6F4" w14:textId="5DFE7827" w:rsidR="0077574D" w:rsidRPr="00077AC9" w:rsidRDefault="0077574D" w:rsidP="0077574D">
            <w:pPr>
              <w:rPr>
                <w:rFonts w:ascii="Calibri" w:hAnsi="Calibri" w:cs="Calibri"/>
                <w:color w:val="000000"/>
                <w:lang w:val="en-GB"/>
              </w:rPr>
            </w:pPr>
            <w:r>
              <w:rPr>
                <w:rFonts w:ascii="Calibri" w:hAnsi="Calibri" w:cs="Calibri"/>
                <w:color w:val="000000"/>
              </w:rPr>
              <w:t>Greece</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hideMark/>
          </w:tcPr>
          <w:p w14:paraId="5ACEE64D" w14:textId="065454BA" w:rsidR="0077574D" w:rsidRPr="00077AC9" w:rsidRDefault="0077574D" w:rsidP="0077574D">
            <w:pPr>
              <w:rPr>
                <w:rFonts w:ascii="Calibri" w:hAnsi="Calibri" w:cs="Calibri"/>
                <w:color w:val="000000"/>
                <w:lang w:val="en-GB"/>
              </w:rPr>
            </w:pPr>
            <w:r>
              <w:rPr>
                <w:rFonts w:ascii="Calibri" w:hAnsi="Calibri" w:cs="Calibri"/>
                <w:color w:val="000000"/>
              </w:rPr>
              <w:t>HMS</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hideMark/>
          </w:tcPr>
          <w:p w14:paraId="4E65F4E2" w14:textId="6C430DE7" w:rsidR="0077574D" w:rsidRPr="00077AC9" w:rsidRDefault="0077574D" w:rsidP="0077574D">
            <w:pPr>
              <w:rPr>
                <w:rFonts w:ascii="Calibri" w:hAnsi="Calibri" w:cs="Calibri"/>
                <w:i/>
                <w:iCs/>
                <w:color w:val="000000"/>
                <w:lang w:val="en-GB"/>
              </w:rPr>
            </w:pPr>
            <w:r>
              <w:rPr>
                <w:rFonts w:ascii="Calibri" w:hAnsi="Calibri" w:cs="Calibri"/>
                <w:i/>
                <w:iCs/>
                <w:color w:val="000000"/>
              </w:rPr>
              <w:t>George Scroubelos</w:t>
            </w:r>
          </w:p>
        </w:tc>
      </w:tr>
      <w:tr w:rsidR="0077574D" w:rsidRPr="00077AC9" w14:paraId="708FB8EB" w14:textId="77777777" w:rsidTr="006F383B">
        <w:trPr>
          <w:trHeight w:val="300"/>
        </w:trPr>
        <w:tc>
          <w:tcPr>
            <w:tcW w:w="1373" w:type="dxa"/>
            <w:tcBorders>
              <w:top w:val="nil"/>
              <w:left w:val="nil"/>
              <w:bottom w:val="nil"/>
              <w:right w:val="nil"/>
            </w:tcBorders>
          </w:tcPr>
          <w:p w14:paraId="1190AC40" w14:textId="77777777" w:rsidR="0077574D" w:rsidRPr="00077AC9" w:rsidRDefault="0077574D" w:rsidP="0077574D">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tcPr>
          <w:p w14:paraId="762CDCD4" w14:textId="70BD20BB" w:rsidR="0077574D" w:rsidRDefault="0077574D" w:rsidP="0077574D">
            <w:pPr>
              <w:rPr>
                <w:rFonts w:ascii="Calibri" w:hAnsi="Calibri" w:cs="Calibri"/>
                <w:color w:val="000000"/>
              </w:rPr>
            </w:pPr>
            <w:r>
              <w:rPr>
                <w:rFonts w:ascii="Calibri" w:hAnsi="Calibri" w:cs="Calibri"/>
                <w:color w:val="000000"/>
              </w:rPr>
              <w:t>Hungary</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tcPr>
          <w:p w14:paraId="32209918" w14:textId="229D8F36" w:rsidR="0077574D" w:rsidRDefault="0077574D" w:rsidP="0077574D">
            <w:pPr>
              <w:rPr>
                <w:rFonts w:ascii="Calibri" w:hAnsi="Calibri" w:cs="Calibri"/>
                <w:color w:val="000000"/>
              </w:rPr>
            </w:pPr>
            <w:r>
              <w:rPr>
                <w:rFonts w:ascii="Calibri" w:hAnsi="Calibri" w:cs="Calibri"/>
                <w:color w:val="000000"/>
              </w:rPr>
              <w:t>MIKSZ</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tcPr>
          <w:p w14:paraId="279DECBC" w14:textId="118BC60A" w:rsidR="0077574D" w:rsidRDefault="0077574D" w:rsidP="0077574D">
            <w:pPr>
              <w:rPr>
                <w:rFonts w:ascii="Calibri" w:hAnsi="Calibri" w:cs="Calibri"/>
                <w:i/>
                <w:iCs/>
                <w:color w:val="000000"/>
              </w:rPr>
            </w:pPr>
            <w:r>
              <w:rPr>
                <w:rFonts w:ascii="Calibri" w:hAnsi="Calibri" w:cs="Calibri"/>
                <w:i/>
                <w:iCs/>
                <w:color w:val="000000"/>
              </w:rPr>
              <w:t>Zsolt Nyeste</w:t>
            </w:r>
          </w:p>
        </w:tc>
      </w:tr>
      <w:tr w:rsidR="0077574D" w:rsidRPr="00077AC9" w14:paraId="68287C6B" w14:textId="77777777" w:rsidTr="006F383B">
        <w:trPr>
          <w:trHeight w:val="300"/>
        </w:trPr>
        <w:tc>
          <w:tcPr>
            <w:tcW w:w="1373" w:type="dxa"/>
            <w:tcBorders>
              <w:top w:val="nil"/>
              <w:left w:val="nil"/>
              <w:bottom w:val="nil"/>
              <w:right w:val="nil"/>
            </w:tcBorders>
          </w:tcPr>
          <w:p w14:paraId="7B6EE550" w14:textId="77777777" w:rsidR="0077574D" w:rsidRPr="00077AC9" w:rsidRDefault="0077574D" w:rsidP="0077574D">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hideMark/>
          </w:tcPr>
          <w:p w14:paraId="686025F2" w14:textId="7B330B60" w:rsidR="0077574D" w:rsidRPr="00077AC9" w:rsidRDefault="0077574D" w:rsidP="0077574D">
            <w:pPr>
              <w:rPr>
                <w:rFonts w:ascii="Calibri" w:hAnsi="Calibri" w:cs="Calibri"/>
                <w:color w:val="000000"/>
                <w:lang w:val="en-GB"/>
              </w:rPr>
            </w:pPr>
            <w:r>
              <w:rPr>
                <w:rFonts w:ascii="Calibri" w:hAnsi="Calibri" w:cs="Calibri"/>
                <w:color w:val="000000"/>
              </w:rPr>
              <w:t>Iceland</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hideMark/>
          </w:tcPr>
          <w:p w14:paraId="4B9CA6BB" w14:textId="70485C3B" w:rsidR="0077574D" w:rsidRPr="00077AC9" w:rsidRDefault="0077574D" w:rsidP="0077574D">
            <w:pPr>
              <w:rPr>
                <w:rFonts w:ascii="Calibri" w:hAnsi="Calibri" w:cs="Calibri"/>
                <w:color w:val="000000"/>
                <w:lang w:val="en-GB"/>
              </w:rPr>
            </w:pPr>
            <w:r>
              <w:rPr>
                <w:rFonts w:ascii="Calibri" w:hAnsi="Calibri" w:cs="Calibri"/>
                <w:color w:val="000000"/>
              </w:rPr>
              <w:t>EVS</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hideMark/>
          </w:tcPr>
          <w:p w14:paraId="53B52A66" w14:textId="30C23664" w:rsidR="0077574D" w:rsidRPr="00077AC9" w:rsidRDefault="0077574D" w:rsidP="0077574D">
            <w:pPr>
              <w:rPr>
                <w:rFonts w:ascii="Calibri" w:hAnsi="Calibri" w:cs="Calibri"/>
                <w:i/>
                <w:iCs/>
                <w:color w:val="000000"/>
                <w:lang w:val="en-GB"/>
              </w:rPr>
            </w:pPr>
            <w:r>
              <w:rPr>
                <w:rFonts w:ascii="Calibri" w:hAnsi="Calibri" w:cs="Calibri"/>
                <w:i/>
                <w:iCs/>
                <w:color w:val="000000"/>
              </w:rPr>
              <w:t>Guðmundur Jón Bjarnason</w:t>
            </w:r>
          </w:p>
        </w:tc>
      </w:tr>
      <w:tr w:rsidR="0077574D" w:rsidRPr="00077AC9" w14:paraId="6FA769A3" w14:textId="77777777" w:rsidTr="00F632BD">
        <w:trPr>
          <w:trHeight w:val="300"/>
        </w:trPr>
        <w:tc>
          <w:tcPr>
            <w:tcW w:w="1373" w:type="dxa"/>
            <w:tcBorders>
              <w:top w:val="nil"/>
              <w:left w:val="nil"/>
              <w:bottom w:val="nil"/>
              <w:right w:val="nil"/>
            </w:tcBorders>
          </w:tcPr>
          <w:p w14:paraId="62168136" w14:textId="77777777" w:rsidR="0077574D" w:rsidRPr="00077AC9" w:rsidRDefault="0077574D" w:rsidP="0077574D">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tcPr>
          <w:p w14:paraId="1467F113" w14:textId="47ECBDB9" w:rsidR="0077574D" w:rsidRPr="00077AC9" w:rsidRDefault="0077574D" w:rsidP="0077574D">
            <w:pPr>
              <w:rPr>
                <w:rFonts w:ascii="Calibri" w:hAnsi="Calibri" w:cs="Calibri"/>
                <w:color w:val="000000"/>
                <w:lang w:val="en-GB"/>
              </w:rPr>
            </w:pPr>
            <w:r>
              <w:rPr>
                <w:rFonts w:ascii="Calibri" w:hAnsi="Calibri" w:cs="Calibri"/>
                <w:color w:val="000000"/>
              </w:rPr>
              <w:t>Lithuania</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tcPr>
          <w:p w14:paraId="7298346D" w14:textId="603732FA" w:rsidR="0077574D" w:rsidRDefault="0077574D" w:rsidP="0077574D">
            <w:pPr>
              <w:rPr>
                <w:rFonts w:ascii="Calibri" w:hAnsi="Calibri" w:cs="Calibri"/>
                <w:i/>
                <w:iCs/>
                <w:color w:val="000000"/>
                <w:lang w:val="en-GB"/>
              </w:rPr>
            </w:pPr>
            <w:r>
              <w:rPr>
                <w:rFonts w:ascii="Calibri" w:hAnsi="Calibri" w:cs="Calibri"/>
                <w:color w:val="000000"/>
              </w:rPr>
              <w:t>LTPIA</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tcPr>
          <w:p w14:paraId="54202139" w14:textId="40AB99AE" w:rsidR="0077574D" w:rsidRDefault="0077574D" w:rsidP="0077574D">
            <w:pPr>
              <w:rPr>
                <w:rFonts w:ascii="Calibri" w:hAnsi="Calibri" w:cs="Calibri"/>
                <w:color w:val="000000"/>
                <w:lang w:val="en-GB"/>
              </w:rPr>
            </w:pPr>
            <w:r>
              <w:rPr>
                <w:rFonts w:ascii="Calibri" w:hAnsi="Calibri" w:cs="Calibri"/>
                <w:i/>
                <w:iCs/>
                <w:color w:val="000000"/>
              </w:rPr>
              <w:t xml:space="preserve">Giedrus </w:t>
            </w:r>
            <w:proofErr w:type="spellStart"/>
            <w:r>
              <w:rPr>
                <w:rFonts w:ascii="Calibri" w:hAnsi="Calibri" w:cs="Calibri"/>
                <w:i/>
                <w:iCs/>
                <w:color w:val="000000"/>
              </w:rPr>
              <w:t>Slavikas</w:t>
            </w:r>
            <w:proofErr w:type="spellEnd"/>
          </w:p>
        </w:tc>
      </w:tr>
      <w:tr w:rsidR="0077574D" w:rsidRPr="00077AC9" w14:paraId="758360F4" w14:textId="77777777" w:rsidTr="00F632BD">
        <w:trPr>
          <w:trHeight w:val="300"/>
        </w:trPr>
        <w:tc>
          <w:tcPr>
            <w:tcW w:w="1373" w:type="dxa"/>
            <w:tcBorders>
              <w:top w:val="nil"/>
              <w:left w:val="nil"/>
              <w:bottom w:val="nil"/>
              <w:right w:val="nil"/>
            </w:tcBorders>
          </w:tcPr>
          <w:p w14:paraId="4DB4B7BF" w14:textId="77777777" w:rsidR="0077574D" w:rsidRPr="00077AC9" w:rsidRDefault="0077574D" w:rsidP="0077574D">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tcPr>
          <w:p w14:paraId="28F9FA39" w14:textId="12338187" w:rsidR="0077574D" w:rsidRPr="00077AC9" w:rsidRDefault="0077574D" w:rsidP="0077574D">
            <w:pPr>
              <w:rPr>
                <w:rFonts w:ascii="Calibri" w:hAnsi="Calibri" w:cs="Calibri"/>
                <w:color w:val="000000"/>
                <w:lang w:val="en-GB"/>
              </w:rPr>
            </w:pPr>
            <w:r>
              <w:rPr>
                <w:rFonts w:ascii="Calibri" w:hAnsi="Calibri" w:cs="Calibri"/>
                <w:color w:val="000000"/>
              </w:rPr>
              <w:t>Netherlands</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tcPr>
          <w:p w14:paraId="19011C66" w14:textId="5CFCDF4C" w:rsidR="0077574D" w:rsidRPr="00077AC9" w:rsidRDefault="0077574D" w:rsidP="0077574D">
            <w:pPr>
              <w:rPr>
                <w:rFonts w:ascii="Calibri" w:hAnsi="Calibri" w:cs="Calibri"/>
                <w:color w:val="000000"/>
                <w:lang w:val="en-GB"/>
              </w:rPr>
            </w:pPr>
            <w:r>
              <w:rPr>
                <w:rFonts w:ascii="Calibri" w:hAnsi="Calibri" w:cs="Calibri"/>
                <w:color w:val="000000"/>
              </w:rPr>
              <w:t>NVDO</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tcPr>
          <w:p w14:paraId="5AAB37AA" w14:textId="6C0F5CD8" w:rsidR="0077574D" w:rsidRPr="00077AC9" w:rsidRDefault="0077574D" w:rsidP="0077574D">
            <w:pPr>
              <w:rPr>
                <w:rFonts w:ascii="Calibri" w:hAnsi="Calibri" w:cs="Calibri"/>
                <w:i/>
                <w:iCs/>
                <w:color w:val="000000"/>
                <w:lang w:val="en-GB"/>
              </w:rPr>
            </w:pPr>
            <w:r>
              <w:rPr>
                <w:rFonts w:ascii="Calibri" w:hAnsi="Calibri" w:cs="Calibri"/>
                <w:i/>
                <w:iCs/>
                <w:color w:val="000000"/>
              </w:rPr>
              <w:t>Ellen Den Broeder</w:t>
            </w:r>
          </w:p>
        </w:tc>
      </w:tr>
      <w:tr w:rsidR="0077574D" w:rsidRPr="00077AC9" w14:paraId="2DFABFF5" w14:textId="77777777" w:rsidTr="006F383B">
        <w:trPr>
          <w:trHeight w:val="300"/>
        </w:trPr>
        <w:tc>
          <w:tcPr>
            <w:tcW w:w="1373" w:type="dxa"/>
            <w:tcBorders>
              <w:top w:val="nil"/>
              <w:left w:val="nil"/>
              <w:bottom w:val="nil"/>
              <w:right w:val="nil"/>
            </w:tcBorders>
          </w:tcPr>
          <w:p w14:paraId="2BDFE54D" w14:textId="77777777" w:rsidR="0077574D" w:rsidRPr="00077AC9" w:rsidRDefault="0077574D" w:rsidP="0077574D">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tcPr>
          <w:p w14:paraId="476C81B4" w14:textId="059B7834" w:rsidR="0077574D" w:rsidRDefault="0077574D" w:rsidP="0077574D">
            <w:pPr>
              <w:rPr>
                <w:rFonts w:ascii="Calibri" w:hAnsi="Calibri" w:cs="Calibri"/>
                <w:color w:val="000000"/>
              </w:rPr>
            </w:pPr>
            <w:r>
              <w:rPr>
                <w:rFonts w:ascii="Calibri" w:hAnsi="Calibri" w:cs="Calibri"/>
                <w:color w:val="000000"/>
              </w:rPr>
              <w:t>Norway</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tcPr>
          <w:p w14:paraId="28B8C237" w14:textId="385F244E" w:rsidR="0077574D" w:rsidRDefault="0077574D" w:rsidP="0077574D">
            <w:pPr>
              <w:rPr>
                <w:rFonts w:ascii="Calibri" w:hAnsi="Calibri" w:cs="Calibri"/>
                <w:color w:val="000000"/>
              </w:rPr>
            </w:pPr>
            <w:r>
              <w:rPr>
                <w:rFonts w:ascii="Calibri" w:hAnsi="Calibri" w:cs="Calibri"/>
                <w:color w:val="000000"/>
              </w:rPr>
              <w:t>NFV</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tcPr>
          <w:p w14:paraId="52FF7A11" w14:textId="2B7EF5B3" w:rsidR="0077574D" w:rsidRPr="00094F46" w:rsidRDefault="0077574D" w:rsidP="0077574D">
            <w:pPr>
              <w:rPr>
                <w:rFonts w:ascii="Calibri" w:hAnsi="Calibri" w:cs="Calibri"/>
                <w:i/>
                <w:iCs/>
                <w:color w:val="000000"/>
              </w:rPr>
            </w:pPr>
            <w:r w:rsidRPr="006F383B">
              <w:rPr>
                <w:rFonts w:ascii="Calibri" w:hAnsi="Calibri" w:cs="Calibri"/>
                <w:i/>
                <w:iCs/>
                <w:color w:val="000000"/>
              </w:rPr>
              <w:t>Per Schjølberg</w:t>
            </w:r>
          </w:p>
        </w:tc>
      </w:tr>
      <w:tr w:rsidR="0077574D" w:rsidRPr="00077AC9" w14:paraId="78B1C76D" w14:textId="77777777" w:rsidTr="006F383B">
        <w:trPr>
          <w:trHeight w:val="300"/>
        </w:trPr>
        <w:tc>
          <w:tcPr>
            <w:tcW w:w="1373" w:type="dxa"/>
            <w:tcBorders>
              <w:top w:val="nil"/>
              <w:left w:val="nil"/>
              <w:bottom w:val="nil"/>
              <w:right w:val="nil"/>
            </w:tcBorders>
          </w:tcPr>
          <w:p w14:paraId="4FBECAE6" w14:textId="77777777" w:rsidR="0077574D" w:rsidRPr="00077AC9" w:rsidRDefault="0077574D" w:rsidP="0077574D">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tcPr>
          <w:p w14:paraId="657ABA5C" w14:textId="56E2A818" w:rsidR="0077574D" w:rsidRDefault="0077574D" w:rsidP="0077574D">
            <w:pPr>
              <w:rPr>
                <w:rFonts w:ascii="Calibri" w:hAnsi="Calibri" w:cs="Calibri"/>
                <w:color w:val="000000"/>
              </w:rPr>
            </w:pPr>
            <w:r>
              <w:rPr>
                <w:rFonts w:ascii="Calibri" w:hAnsi="Calibri" w:cs="Calibri"/>
                <w:color w:val="000000"/>
              </w:rPr>
              <w:t>Poland</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tcPr>
          <w:p w14:paraId="304C4F56" w14:textId="50577623" w:rsidR="0077574D" w:rsidRDefault="0077574D" w:rsidP="0077574D">
            <w:pPr>
              <w:rPr>
                <w:rFonts w:ascii="Calibri" w:hAnsi="Calibri" w:cs="Calibri"/>
                <w:color w:val="000000"/>
              </w:rPr>
            </w:pPr>
            <w:r>
              <w:rPr>
                <w:rFonts w:ascii="Calibri" w:hAnsi="Calibri" w:cs="Calibri"/>
                <w:color w:val="000000"/>
              </w:rPr>
              <w:t>PTTNE</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tcPr>
          <w:p w14:paraId="7A8C7001" w14:textId="465BF940" w:rsidR="0077574D" w:rsidRPr="00094F46" w:rsidRDefault="0077574D" w:rsidP="0077574D">
            <w:pPr>
              <w:rPr>
                <w:rFonts w:ascii="Calibri" w:hAnsi="Calibri" w:cs="Calibri"/>
                <w:i/>
                <w:iCs/>
                <w:color w:val="000000"/>
              </w:rPr>
            </w:pPr>
            <w:r>
              <w:rPr>
                <w:rFonts w:ascii="Calibri" w:hAnsi="Calibri" w:cs="Calibri"/>
                <w:i/>
                <w:iCs/>
                <w:color w:val="000000"/>
              </w:rPr>
              <w:t>Agnieszka Tubis</w:t>
            </w:r>
          </w:p>
        </w:tc>
      </w:tr>
      <w:tr w:rsidR="0077574D" w:rsidRPr="00077AC9" w14:paraId="05B6E453" w14:textId="77777777" w:rsidTr="006F383B">
        <w:trPr>
          <w:trHeight w:val="300"/>
        </w:trPr>
        <w:tc>
          <w:tcPr>
            <w:tcW w:w="1373" w:type="dxa"/>
            <w:tcBorders>
              <w:top w:val="nil"/>
              <w:left w:val="nil"/>
              <w:bottom w:val="nil"/>
              <w:right w:val="nil"/>
            </w:tcBorders>
          </w:tcPr>
          <w:p w14:paraId="72CDA7EF" w14:textId="77777777" w:rsidR="0077574D" w:rsidRPr="00077AC9" w:rsidRDefault="0077574D" w:rsidP="0077574D">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tcPr>
          <w:p w14:paraId="56B06E3D" w14:textId="42F17223" w:rsidR="0077574D" w:rsidRDefault="0077574D" w:rsidP="0077574D">
            <w:pPr>
              <w:rPr>
                <w:rFonts w:ascii="Calibri" w:hAnsi="Calibri" w:cs="Calibri"/>
                <w:color w:val="000000"/>
              </w:rPr>
            </w:pPr>
            <w:r>
              <w:rPr>
                <w:rFonts w:ascii="Calibri" w:hAnsi="Calibri" w:cs="Calibri"/>
                <w:color w:val="000000"/>
              </w:rPr>
              <w:t>Slovakia</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tcPr>
          <w:p w14:paraId="49820216" w14:textId="43B4851A" w:rsidR="0077574D" w:rsidRDefault="0077574D" w:rsidP="0077574D">
            <w:pPr>
              <w:rPr>
                <w:rFonts w:ascii="Calibri" w:hAnsi="Calibri" w:cs="Calibri"/>
                <w:color w:val="000000"/>
              </w:rPr>
            </w:pPr>
            <w:r>
              <w:rPr>
                <w:rFonts w:ascii="Calibri" w:hAnsi="Calibri" w:cs="Calibri"/>
                <w:color w:val="000000"/>
              </w:rPr>
              <w:t>SSU</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tcPr>
          <w:p w14:paraId="1B96DD5C" w14:textId="7F630EDB" w:rsidR="0077574D" w:rsidRPr="004D00AE" w:rsidRDefault="0077574D" w:rsidP="0077574D">
            <w:pPr>
              <w:rPr>
                <w:rFonts w:ascii="Calibri" w:hAnsi="Calibri" w:cs="Calibri"/>
                <w:i/>
                <w:iCs/>
                <w:color w:val="000000"/>
                <w:lang w:val="es-ES"/>
              </w:rPr>
            </w:pPr>
            <w:r w:rsidRPr="00094F46">
              <w:rPr>
                <w:rFonts w:ascii="Calibri" w:hAnsi="Calibri" w:cs="Calibri"/>
                <w:i/>
                <w:iCs/>
                <w:color w:val="000000"/>
              </w:rPr>
              <w:t>Hana Pacaiova</w:t>
            </w:r>
          </w:p>
        </w:tc>
      </w:tr>
      <w:tr w:rsidR="0077574D" w:rsidRPr="00077AC9" w14:paraId="40F66F21" w14:textId="77777777" w:rsidTr="006F383B">
        <w:trPr>
          <w:trHeight w:val="300"/>
        </w:trPr>
        <w:tc>
          <w:tcPr>
            <w:tcW w:w="1373" w:type="dxa"/>
            <w:tcBorders>
              <w:top w:val="nil"/>
              <w:left w:val="nil"/>
              <w:bottom w:val="nil"/>
              <w:right w:val="nil"/>
            </w:tcBorders>
          </w:tcPr>
          <w:p w14:paraId="4EA94565" w14:textId="77777777" w:rsidR="0077574D" w:rsidRPr="00077AC9" w:rsidRDefault="0077574D" w:rsidP="0077574D">
            <w:pPr>
              <w:pStyle w:val="a8"/>
              <w:numPr>
                <w:ilvl w:val="0"/>
                <w:numId w:val="7"/>
              </w:numPr>
              <w:rPr>
                <w:rFonts w:ascii="Calibri" w:hAnsi="Calibri" w:cs="Calibri"/>
                <w:color w:val="000000"/>
                <w:lang w:val="en-GB"/>
              </w:rPr>
            </w:pPr>
          </w:p>
        </w:tc>
        <w:tc>
          <w:tcPr>
            <w:tcW w:w="2498" w:type="dxa"/>
            <w:tcBorders>
              <w:top w:val="nil"/>
              <w:left w:val="nil"/>
              <w:bottom w:val="nil"/>
              <w:right w:val="nil"/>
            </w:tcBorders>
            <w:shd w:val="clear" w:color="auto" w:fill="auto"/>
            <w:noWrap/>
            <w:tcMar>
              <w:top w:w="15" w:type="dxa"/>
              <w:left w:w="15" w:type="dxa"/>
              <w:bottom w:w="0" w:type="dxa"/>
              <w:right w:w="15" w:type="dxa"/>
            </w:tcMar>
            <w:vAlign w:val="bottom"/>
          </w:tcPr>
          <w:p w14:paraId="4ED82522" w14:textId="6AD377C2" w:rsidR="0077574D" w:rsidRDefault="0077574D" w:rsidP="0077574D">
            <w:pPr>
              <w:rPr>
                <w:rFonts w:ascii="Calibri" w:hAnsi="Calibri" w:cs="Calibri"/>
                <w:color w:val="000000"/>
              </w:rPr>
            </w:pPr>
            <w:r>
              <w:rPr>
                <w:rFonts w:ascii="Calibri" w:hAnsi="Calibri" w:cs="Calibri"/>
                <w:color w:val="000000"/>
              </w:rPr>
              <w:t>Sweden</w:t>
            </w:r>
          </w:p>
        </w:tc>
        <w:tc>
          <w:tcPr>
            <w:tcW w:w="1680" w:type="dxa"/>
            <w:tcBorders>
              <w:top w:val="nil"/>
              <w:left w:val="nil"/>
              <w:bottom w:val="nil"/>
              <w:right w:val="nil"/>
            </w:tcBorders>
            <w:shd w:val="clear" w:color="auto" w:fill="auto"/>
            <w:noWrap/>
            <w:tcMar>
              <w:top w:w="15" w:type="dxa"/>
              <w:left w:w="15" w:type="dxa"/>
              <w:bottom w:w="0" w:type="dxa"/>
              <w:right w:w="15" w:type="dxa"/>
            </w:tcMar>
            <w:vAlign w:val="bottom"/>
          </w:tcPr>
          <w:p w14:paraId="55156357" w14:textId="4DA64C54" w:rsidR="0077574D" w:rsidRDefault="0077574D" w:rsidP="0077574D">
            <w:pPr>
              <w:rPr>
                <w:rFonts w:ascii="Calibri" w:hAnsi="Calibri" w:cs="Calibri"/>
                <w:color w:val="000000"/>
              </w:rPr>
            </w:pPr>
            <w:r>
              <w:rPr>
                <w:rFonts w:ascii="Calibri" w:hAnsi="Calibri" w:cs="Calibri"/>
                <w:color w:val="000000"/>
              </w:rPr>
              <w:t>SVUH</w:t>
            </w:r>
          </w:p>
        </w:tc>
        <w:tc>
          <w:tcPr>
            <w:tcW w:w="4087" w:type="dxa"/>
            <w:tcBorders>
              <w:top w:val="nil"/>
              <w:left w:val="nil"/>
              <w:bottom w:val="nil"/>
              <w:right w:val="nil"/>
            </w:tcBorders>
            <w:shd w:val="clear" w:color="auto" w:fill="auto"/>
            <w:noWrap/>
            <w:tcMar>
              <w:top w:w="15" w:type="dxa"/>
              <w:left w:w="15" w:type="dxa"/>
              <w:bottom w:w="0" w:type="dxa"/>
              <w:right w:w="15" w:type="dxa"/>
            </w:tcMar>
            <w:vAlign w:val="bottom"/>
          </w:tcPr>
          <w:p w14:paraId="3090E037" w14:textId="7FCB2048" w:rsidR="0077574D" w:rsidRPr="004D00AE" w:rsidRDefault="0077574D" w:rsidP="0077574D">
            <w:pPr>
              <w:rPr>
                <w:rFonts w:ascii="Calibri" w:hAnsi="Calibri" w:cs="Calibri"/>
                <w:i/>
                <w:iCs/>
                <w:color w:val="000000"/>
                <w:lang w:val="es-ES"/>
              </w:rPr>
            </w:pPr>
            <w:r w:rsidRPr="00094F46">
              <w:rPr>
                <w:rFonts w:ascii="Calibri" w:hAnsi="Calibri" w:cs="Calibri"/>
                <w:i/>
                <w:iCs/>
                <w:color w:val="000000"/>
              </w:rPr>
              <w:t>Mia Ilkko</w:t>
            </w:r>
          </w:p>
        </w:tc>
      </w:tr>
    </w:tbl>
    <w:p w14:paraId="399CCA83" w14:textId="77777777" w:rsidR="003001FF" w:rsidRPr="00077AC9" w:rsidRDefault="003001FF" w:rsidP="003001FF">
      <w:pPr>
        <w:rPr>
          <w:lang w:val="en-GB"/>
        </w:rPr>
      </w:pPr>
    </w:p>
    <w:p w14:paraId="05E32ABB" w14:textId="77777777" w:rsidR="00C84B47" w:rsidRPr="00077AC9" w:rsidRDefault="00FD5BCB" w:rsidP="0021590A">
      <w:pPr>
        <w:pStyle w:val="2"/>
        <w:rPr>
          <w:lang w:val="en-GB"/>
        </w:rPr>
      </w:pPr>
      <w:r w:rsidRPr="00077AC9">
        <w:rPr>
          <w:lang w:val="en-GB"/>
        </w:rPr>
        <w:t xml:space="preserve"> </w:t>
      </w:r>
      <w:r w:rsidR="0065601F" w:rsidRPr="00077AC9">
        <w:rPr>
          <w:lang w:val="en-GB"/>
        </w:rPr>
        <w:t>Other present</w:t>
      </w:r>
    </w:p>
    <w:p w14:paraId="1CDE3F24" w14:textId="12EE89BC" w:rsidR="004C634C" w:rsidRPr="009B5D13" w:rsidRDefault="009B5D13" w:rsidP="00364BC9">
      <w:pPr>
        <w:pStyle w:val="a8"/>
        <w:numPr>
          <w:ilvl w:val="0"/>
          <w:numId w:val="4"/>
        </w:numPr>
        <w:rPr>
          <w:lang w:val="en-GB"/>
        </w:rPr>
      </w:pPr>
      <w:r>
        <w:rPr>
          <w:lang w:val="en-GB"/>
        </w:rPr>
        <w:t xml:space="preserve">Jan Stoker – ETC, NVDO – </w:t>
      </w:r>
      <w:r w:rsidRPr="009B5D13">
        <w:rPr>
          <w:i/>
          <w:iCs/>
          <w:lang w:val="en-GB"/>
        </w:rPr>
        <w:t>Netherlands</w:t>
      </w:r>
      <w:r w:rsidR="0002739A" w:rsidRPr="00077AC9">
        <w:rPr>
          <w:rFonts w:ascii="Calibri" w:hAnsi="Calibri" w:cs="Calibri"/>
          <w:i/>
          <w:iCs/>
          <w:color w:val="000000"/>
          <w:lang w:val="en-GB"/>
        </w:rPr>
        <w:t xml:space="preserve"> </w:t>
      </w:r>
    </w:p>
    <w:p w14:paraId="6055C9E0" w14:textId="7255B8BB" w:rsidR="009B5D13" w:rsidRPr="000451E4" w:rsidRDefault="009B5D13" w:rsidP="00364BC9">
      <w:pPr>
        <w:pStyle w:val="a8"/>
        <w:numPr>
          <w:ilvl w:val="0"/>
          <w:numId w:val="4"/>
        </w:numPr>
        <w:rPr>
          <w:lang w:val="en-GB"/>
        </w:rPr>
      </w:pPr>
      <w:r w:rsidRPr="009B5D13">
        <w:rPr>
          <w:lang w:val="en-GB"/>
        </w:rPr>
        <w:t>Giel</w:t>
      </w:r>
      <w:r>
        <w:rPr>
          <w:lang w:val="en-GB"/>
        </w:rPr>
        <w:t xml:space="preserve"> </w:t>
      </w:r>
      <w:r w:rsidR="006C102D">
        <w:rPr>
          <w:lang w:val="en-GB"/>
        </w:rPr>
        <w:t>Jurgens</w:t>
      </w:r>
      <w:r w:rsidRPr="009B5D13">
        <w:rPr>
          <w:lang w:val="en-GB"/>
        </w:rPr>
        <w:t xml:space="preserve"> </w:t>
      </w:r>
      <w:r>
        <w:rPr>
          <w:lang w:val="en-GB"/>
        </w:rPr>
        <w:t>– E</w:t>
      </w:r>
      <w:r w:rsidR="000451E4">
        <w:rPr>
          <w:lang w:val="en-GB"/>
        </w:rPr>
        <w:t>AMC</w:t>
      </w:r>
      <w:r>
        <w:rPr>
          <w:lang w:val="en-GB"/>
        </w:rPr>
        <w:t xml:space="preserve">, NVDO – </w:t>
      </w:r>
      <w:r w:rsidRPr="009B5D13">
        <w:rPr>
          <w:i/>
          <w:iCs/>
          <w:lang w:val="en-GB"/>
        </w:rPr>
        <w:t>Netherlands</w:t>
      </w:r>
      <w:r w:rsidR="0002739A" w:rsidRPr="00077AC9">
        <w:rPr>
          <w:rFonts w:ascii="Calibri" w:hAnsi="Calibri" w:cs="Calibri"/>
          <w:i/>
          <w:iCs/>
          <w:color w:val="000000"/>
          <w:lang w:val="en-GB"/>
        </w:rPr>
        <w:t xml:space="preserve"> </w:t>
      </w:r>
    </w:p>
    <w:p w14:paraId="7FD77945" w14:textId="0F9E93D9" w:rsidR="000451E4" w:rsidRPr="000451E4" w:rsidRDefault="000451E4" w:rsidP="00364BC9">
      <w:pPr>
        <w:pStyle w:val="a8"/>
        <w:numPr>
          <w:ilvl w:val="0"/>
          <w:numId w:val="4"/>
        </w:numPr>
        <w:rPr>
          <w:lang w:val="en-GB"/>
        </w:rPr>
      </w:pPr>
      <w:r w:rsidRPr="000451E4">
        <w:rPr>
          <w:rFonts w:ascii="Calibri" w:hAnsi="Calibri" w:cs="Calibri"/>
          <w:lang w:val="en-GB"/>
        </w:rPr>
        <w:t>Jan Teun Koningen</w:t>
      </w:r>
      <w:r>
        <w:rPr>
          <w:rFonts w:ascii="Calibri" w:hAnsi="Calibri" w:cs="Calibri"/>
          <w:i/>
          <w:iCs/>
          <w:lang w:val="en-GB"/>
        </w:rPr>
        <w:t xml:space="preserve"> </w:t>
      </w:r>
      <w:r>
        <w:rPr>
          <w:lang w:val="en-GB"/>
        </w:rPr>
        <w:t xml:space="preserve">– EAMC, NVDO – </w:t>
      </w:r>
      <w:r w:rsidRPr="009B5D13">
        <w:rPr>
          <w:i/>
          <w:iCs/>
          <w:lang w:val="en-GB"/>
        </w:rPr>
        <w:t>Netherlands</w:t>
      </w:r>
      <w:r w:rsidR="0002739A" w:rsidRPr="00077AC9">
        <w:rPr>
          <w:rFonts w:ascii="Calibri" w:hAnsi="Calibri" w:cs="Calibri"/>
          <w:i/>
          <w:iCs/>
          <w:color w:val="000000"/>
          <w:lang w:val="en-GB"/>
        </w:rPr>
        <w:t xml:space="preserve"> </w:t>
      </w:r>
    </w:p>
    <w:p w14:paraId="65523AA5" w14:textId="02202EA0" w:rsidR="00BC7F00" w:rsidRDefault="00635DD4" w:rsidP="00F632BD">
      <w:pPr>
        <w:pStyle w:val="a8"/>
        <w:numPr>
          <w:ilvl w:val="0"/>
          <w:numId w:val="4"/>
        </w:numPr>
        <w:rPr>
          <w:lang w:val="en-GB"/>
        </w:rPr>
      </w:pPr>
      <w:r>
        <w:rPr>
          <w:lang w:val="en-GB"/>
        </w:rPr>
        <w:t xml:space="preserve">Scholte </w:t>
      </w:r>
      <w:proofErr w:type="spellStart"/>
      <w:r>
        <w:rPr>
          <w:lang w:val="en-GB"/>
        </w:rPr>
        <w:t>St</w:t>
      </w:r>
      <w:r w:rsidR="00004047">
        <w:rPr>
          <w:lang w:val="en-GB"/>
        </w:rPr>
        <w:t>r</w:t>
      </w:r>
      <w:r>
        <w:rPr>
          <w:lang w:val="en-GB"/>
        </w:rPr>
        <w:t>ickwerda</w:t>
      </w:r>
      <w:proofErr w:type="spellEnd"/>
      <w:r>
        <w:rPr>
          <w:lang w:val="en-GB"/>
        </w:rPr>
        <w:t xml:space="preserve"> – </w:t>
      </w:r>
      <w:r w:rsidR="00322F9D">
        <w:rPr>
          <w:lang w:val="en-GB"/>
        </w:rPr>
        <w:t>S</w:t>
      </w:r>
      <w:r w:rsidR="006D1469">
        <w:rPr>
          <w:lang w:val="en-GB"/>
        </w:rPr>
        <w:t xml:space="preserve">ecretary </w:t>
      </w:r>
      <w:r w:rsidR="00322F9D">
        <w:rPr>
          <w:lang w:val="en-GB"/>
        </w:rPr>
        <w:t>G</w:t>
      </w:r>
      <w:r w:rsidR="006D1469">
        <w:rPr>
          <w:lang w:val="en-GB"/>
        </w:rPr>
        <w:t xml:space="preserve">eneral of </w:t>
      </w:r>
      <w:r>
        <w:rPr>
          <w:lang w:val="en-GB"/>
        </w:rPr>
        <w:t xml:space="preserve">Salvetti Foundation – </w:t>
      </w:r>
      <w:r w:rsidRPr="00635DD4">
        <w:rPr>
          <w:i/>
          <w:iCs/>
          <w:lang w:val="en-GB"/>
        </w:rPr>
        <w:t>Netherlan</w:t>
      </w:r>
      <w:r w:rsidR="00322F9D">
        <w:rPr>
          <w:i/>
          <w:iCs/>
          <w:lang w:val="en-GB"/>
        </w:rPr>
        <w:t>ds</w:t>
      </w:r>
    </w:p>
    <w:p w14:paraId="19459A5D" w14:textId="77777777" w:rsidR="00E250EA" w:rsidRDefault="00E250EA">
      <w:pPr>
        <w:spacing w:after="200" w:line="276" w:lineRule="auto"/>
        <w:rPr>
          <w:rFonts w:eastAsiaTheme="majorEastAsia"/>
          <w:b/>
          <w:bCs/>
          <w:sz w:val="48"/>
          <w:szCs w:val="48"/>
          <w:lang w:val="en-GB"/>
        </w:rPr>
      </w:pPr>
      <w:r>
        <w:rPr>
          <w:lang w:val="en-GB"/>
        </w:rPr>
        <w:br w:type="page"/>
      </w:r>
    </w:p>
    <w:p w14:paraId="673ADE3D" w14:textId="0E674CE6" w:rsidR="00DE592B" w:rsidRDefault="00DE592B" w:rsidP="005D679A">
      <w:pPr>
        <w:pStyle w:val="1"/>
        <w:rPr>
          <w:lang w:val="en-GB"/>
        </w:rPr>
      </w:pPr>
      <w:r w:rsidRPr="00077AC9">
        <w:rPr>
          <w:lang w:val="en-GB"/>
        </w:rPr>
        <w:lastRenderedPageBreak/>
        <w:t>Minutes</w:t>
      </w:r>
      <w:r w:rsidR="00881855" w:rsidRPr="00077AC9">
        <w:rPr>
          <w:lang w:val="en-GB"/>
        </w:rPr>
        <w:t xml:space="preserve"> 202</w:t>
      </w:r>
      <w:r w:rsidR="004721F5">
        <w:rPr>
          <w:lang w:val="en-GB"/>
        </w:rPr>
        <w:t>3</w:t>
      </w:r>
      <w:r w:rsidR="00881855" w:rsidRPr="00077AC9">
        <w:rPr>
          <w:lang w:val="en-GB"/>
        </w:rPr>
        <w:t>-</w:t>
      </w:r>
      <w:r w:rsidR="002E7437">
        <w:rPr>
          <w:lang w:val="en-GB"/>
        </w:rPr>
        <w:t>10</w:t>
      </w:r>
      <w:r w:rsidR="00AC36E2">
        <w:rPr>
          <w:lang w:val="en-GB"/>
        </w:rPr>
        <w:t>-</w:t>
      </w:r>
      <w:r w:rsidR="002E7437">
        <w:rPr>
          <w:lang w:val="en-GB"/>
        </w:rPr>
        <w:t>21</w:t>
      </w:r>
    </w:p>
    <w:p w14:paraId="1D3B7797" w14:textId="52B1416D" w:rsidR="00C66BAE" w:rsidRDefault="00C66BAE" w:rsidP="00C66BAE">
      <w:pPr>
        <w:rPr>
          <w:b/>
          <w:sz w:val="32"/>
          <w:szCs w:val="32"/>
          <w:lang w:val="en-GB"/>
        </w:rPr>
      </w:pPr>
      <w:r w:rsidRPr="00C66BAE">
        <w:rPr>
          <w:b/>
          <w:sz w:val="32"/>
          <w:szCs w:val="32"/>
          <w:lang w:val="en-GB"/>
        </w:rPr>
        <w:t>Session 2.1 Opening and managerial issues</w:t>
      </w:r>
    </w:p>
    <w:p w14:paraId="6A88CBC6" w14:textId="7527DDD1" w:rsidR="00C22B49" w:rsidRPr="00077AC9" w:rsidRDefault="00C22B49" w:rsidP="00C22B49">
      <w:pPr>
        <w:pStyle w:val="Paragraf"/>
        <w:rPr>
          <w:lang w:val="en-GB"/>
        </w:rPr>
      </w:pPr>
      <w:r>
        <w:rPr>
          <w:lang w:val="en-GB"/>
        </w:rPr>
        <w:t>2.1.01 Preparation</w:t>
      </w:r>
      <w:r w:rsidRPr="00077AC9">
        <w:rPr>
          <w:lang w:val="en-GB"/>
        </w:rPr>
        <w:t xml:space="preserve"> </w:t>
      </w:r>
    </w:p>
    <w:p w14:paraId="07967408" w14:textId="1575985C" w:rsidR="004721F5" w:rsidRPr="00077AC9" w:rsidRDefault="00A25D07" w:rsidP="004721F5">
      <w:pPr>
        <w:pStyle w:val="Paragraf"/>
        <w:rPr>
          <w:lang w:val="en-GB"/>
        </w:rPr>
      </w:pPr>
      <w:r>
        <w:rPr>
          <w:lang w:val="en-GB"/>
        </w:rPr>
        <w:t>2.1.0</w:t>
      </w:r>
      <w:r w:rsidR="00C22B49">
        <w:rPr>
          <w:lang w:val="en-GB"/>
        </w:rPr>
        <w:t>2</w:t>
      </w:r>
      <w:r>
        <w:rPr>
          <w:lang w:val="en-GB"/>
        </w:rPr>
        <w:t xml:space="preserve"> </w:t>
      </w:r>
      <w:r w:rsidR="004721F5" w:rsidRPr="00077AC9">
        <w:rPr>
          <w:lang w:val="en-GB"/>
        </w:rPr>
        <w:t>W</w:t>
      </w:r>
      <w:r w:rsidR="00C22B49">
        <w:rPr>
          <w:lang w:val="en-GB"/>
        </w:rPr>
        <w:t>e</w:t>
      </w:r>
      <w:r w:rsidR="004721F5" w:rsidRPr="00077AC9">
        <w:rPr>
          <w:lang w:val="en-GB"/>
        </w:rPr>
        <w:t>lcome session</w:t>
      </w:r>
      <w:r w:rsidR="004721F5">
        <w:rPr>
          <w:lang w:val="en-GB"/>
        </w:rPr>
        <w:t xml:space="preserve"> </w:t>
      </w:r>
      <w:r w:rsidR="004721F5" w:rsidRPr="00077AC9">
        <w:rPr>
          <w:lang w:val="en-GB"/>
        </w:rPr>
        <w:t>-</w:t>
      </w:r>
      <w:r w:rsidR="004721F5">
        <w:rPr>
          <w:lang w:val="en-GB"/>
        </w:rPr>
        <w:t xml:space="preserve"> </w:t>
      </w:r>
      <w:proofErr w:type="gramStart"/>
      <w:r w:rsidR="004721F5" w:rsidRPr="00077AC9">
        <w:rPr>
          <w:lang w:val="en-GB"/>
        </w:rPr>
        <w:t>New</w:t>
      </w:r>
      <w:proofErr w:type="gramEnd"/>
      <w:r w:rsidR="004721F5" w:rsidRPr="00077AC9">
        <w:rPr>
          <w:lang w:val="en-GB"/>
        </w:rPr>
        <w:t xml:space="preserve"> members </w:t>
      </w:r>
    </w:p>
    <w:p w14:paraId="1D696E3D" w14:textId="799DDEF4" w:rsidR="002773F2" w:rsidRPr="002773F2" w:rsidRDefault="00C51D59" w:rsidP="002773F2">
      <w:pPr>
        <w:pStyle w:val="ab"/>
        <w:rPr>
          <w:lang w:val="en-GB"/>
        </w:rPr>
      </w:pPr>
      <w:r>
        <w:rPr>
          <w:lang w:val="en-GB"/>
        </w:rPr>
        <w:t xml:space="preserve">. </w:t>
      </w:r>
    </w:p>
    <w:p w14:paraId="7458B51C" w14:textId="49DCD9AE" w:rsidR="00A55470" w:rsidRPr="00A55470" w:rsidRDefault="00A55470" w:rsidP="00422691">
      <w:pPr>
        <w:pStyle w:val="ab"/>
        <w:jc w:val="both"/>
        <w:rPr>
          <w:lang w:val="en-GB"/>
        </w:rPr>
      </w:pPr>
      <w:r w:rsidRPr="00A55470">
        <w:rPr>
          <w:lang w:val="en-GB"/>
        </w:rPr>
        <w:t>Cosmas Vamvalis, Chairman of EFNMS, officially opens the meeting, expressing gratitude for the presence of 1</w:t>
      </w:r>
      <w:r w:rsidR="0051617F">
        <w:rPr>
          <w:lang w:val="en-GB"/>
        </w:rPr>
        <w:t>4</w:t>
      </w:r>
      <w:r w:rsidRPr="00A55470">
        <w:rPr>
          <w:lang w:val="en-GB"/>
        </w:rPr>
        <w:t xml:space="preserve"> delegates gathered for the General Assembly. Vamvalis warmly welcomes all delegates, board members, and guests attending the GA.</w:t>
      </w:r>
    </w:p>
    <w:p w14:paraId="0A28F913" w14:textId="77777777" w:rsidR="00A55470" w:rsidRPr="00A55470" w:rsidRDefault="00A55470" w:rsidP="00422691">
      <w:pPr>
        <w:pStyle w:val="ab"/>
        <w:jc w:val="both"/>
        <w:rPr>
          <w:lang w:val="en-GB"/>
        </w:rPr>
      </w:pPr>
    </w:p>
    <w:p w14:paraId="31EE097C" w14:textId="0A80EEEF" w:rsidR="004721F5" w:rsidRPr="00077AC9" w:rsidRDefault="00A55470" w:rsidP="00422691">
      <w:pPr>
        <w:pStyle w:val="ab"/>
        <w:jc w:val="both"/>
        <w:rPr>
          <w:lang w:val="en-GB"/>
        </w:rPr>
      </w:pPr>
      <w:r w:rsidRPr="00A55470">
        <w:rPr>
          <w:lang w:val="en-GB"/>
        </w:rPr>
        <w:t>As the meeting begins, the Chairman establishes the foundation for fruitful discussions, updates, and decision-making scheduled for the day. This initial gesture is designed to cultivate a hospitable and inclusive environment, encouraging collaboration and active participation among all General Assembly participants.</w:t>
      </w:r>
    </w:p>
    <w:p w14:paraId="13EEA4D4" w14:textId="1C70D4AF" w:rsidR="004721F5" w:rsidRPr="00077AC9" w:rsidRDefault="00A25D07" w:rsidP="004721F5">
      <w:pPr>
        <w:pStyle w:val="Paragraf"/>
        <w:rPr>
          <w:lang w:val="en-GB"/>
        </w:rPr>
      </w:pPr>
      <w:r>
        <w:rPr>
          <w:lang w:val="en-GB"/>
        </w:rPr>
        <w:t>2.01.0</w:t>
      </w:r>
      <w:r w:rsidR="00C22B49">
        <w:rPr>
          <w:lang w:val="en-GB"/>
        </w:rPr>
        <w:t>3</w:t>
      </w:r>
      <w:r>
        <w:rPr>
          <w:lang w:val="en-GB"/>
        </w:rPr>
        <w:t xml:space="preserve"> </w:t>
      </w:r>
      <w:r w:rsidR="004721F5" w:rsidRPr="00077AC9">
        <w:rPr>
          <w:lang w:val="en-GB"/>
        </w:rPr>
        <w:t>Approval of the minutes from the last GA</w:t>
      </w:r>
    </w:p>
    <w:p w14:paraId="45361722" w14:textId="41B0BDE4" w:rsidR="004721F5" w:rsidRPr="00077AC9" w:rsidRDefault="00A55470" w:rsidP="004721F5">
      <w:pPr>
        <w:pStyle w:val="ab"/>
        <w:rPr>
          <w:lang w:val="en-GB"/>
        </w:rPr>
      </w:pPr>
      <w:r w:rsidRPr="00A55470">
        <w:t xml:space="preserve">The General Assembly proceeds with the </w:t>
      </w:r>
      <w:r w:rsidRPr="0077317F">
        <w:t>unanimous approval</w:t>
      </w:r>
      <w:r w:rsidRPr="00A55470">
        <w:t xml:space="preserve"> of the minutes from the last gathering.</w:t>
      </w:r>
    </w:p>
    <w:p w14:paraId="47223D15" w14:textId="3471A61A" w:rsidR="004721F5" w:rsidRPr="00A25D07" w:rsidRDefault="00A25D07" w:rsidP="004721F5">
      <w:pPr>
        <w:pStyle w:val="Paragraf"/>
        <w:rPr>
          <w:lang w:val="sv-SE"/>
        </w:rPr>
      </w:pPr>
      <w:r w:rsidRPr="00A25D07">
        <w:rPr>
          <w:lang w:val="sv-SE"/>
        </w:rPr>
        <w:t>2.01.0</w:t>
      </w:r>
      <w:r w:rsidR="00C22B49">
        <w:rPr>
          <w:lang w:val="sv-SE"/>
        </w:rPr>
        <w:t>4</w:t>
      </w:r>
      <w:r w:rsidRPr="00A25D07">
        <w:rPr>
          <w:lang w:val="sv-SE"/>
        </w:rPr>
        <w:t xml:space="preserve"> </w:t>
      </w:r>
      <w:r w:rsidR="00A87498" w:rsidRPr="00A87498">
        <w:rPr>
          <w:lang w:val="sv-SE"/>
        </w:rPr>
        <w:t>Video from EM23</w:t>
      </w:r>
    </w:p>
    <w:p w14:paraId="078E1E48" w14:textId="7C81A4DB" w:rsidR="004721F5" w:rsidRPr="007F6C11" w:rsidRDefault="00F54C7C" w:rsidP="002773F2">
      <w:pPr>
        <w:pStyle w:val="ab"/>
        <w:jc w:val="both"/>
        <w:rPr>
          <w:lang w:val="en-GB"/>
        </w:rPr>
      </w:pPr>
      <w:r>
        <w:rPr>
          <w:lang w:val="en-GB"/>
        </w:rPr>
        <w:t>A</w:t>
      </w:r>
      <w:r w:rsidR="00A87498" w:rsidRPr="00A87498">
        <w:rPr>
          <w:lang w:val="en-GB"/>
        </w:rPr>
        <w:t xml:space="preserve"> video summarizing the key moments and exceptional outcomes of </w:t>
      </w:r>
      <w:proofErr w:type="spellStart"/>
      <w:r w:rsidR="00A87498" w:rsidRPr="00A87498">
        <w:rPr>
          <w:lang w:val="en-GB"/>
        </w:rPr>
        <w:t>Euromaintenance</w:t>
      </w:r>
      <w:proofErr w:type="spellEnd"/>
      <w:r w:rsidR="00A87498" w:rsidRPr="00A87498">
        <w:rPr>
          <w:lang w:val="en-GB"/>
        </w:rPr>
        <w:t xml:space="preserve"> 2023</w:t>
      </w:r>
      <w:r w:rsidR="00DA63CF">
        <w:rPr>
          <w:lang w:val="en-GB"/>
        </w:rPr>
        <w:t xml:space="preserve"> is being presented</w:t>
      </w:r>
      <w:r w:rsidR="00A87498" w:rsidRPr="00A87498">
        <w:rPr>
          <w:lang w:val="en-GB"/>
        </w:rPr>
        <w:t xml:space="preserve">. The video provides a visually engaging overview, capturing the highlights, achievements, and significant contributions made during the event. This presentation aims to celebrate the success of </w:t>
      </w:r>
      <w:proofErr w:type="spellStart"/>
      <w:r w:rsidR="00A87498" w:rsidRPr="00A87498">
        <w:rPr>
          <w:lang w:val="en-GB"/>
        </w:rPr>
        <w:t>Euromaintenance</w:t>
      </w:r>
      <w:proofErr w:type="spellEnd"/>
      <w:r w:rsidR="00A87498" w:rsidRPr="00A87498">
        <w:rPr>
          <w:lang w:val="en-GB"/>
        </w:rPr>
        <w:t xml:space="preserve"> 2023, acknowledging the collective efforts and positive impact on the maintenance community.</w:t>
      </w:r>
    </w:p>
    <w:p w14:paraId="175C3203" w14:textId="74E761C5" w:rsidR="007B563F" w:rsidRPr="007B563F" w:rsidRDefault="00A25D07">
      <w:pPr>
        <w:pStyle w:val="Paragraf"/>
        <w:rPr>
          <w:lang w:val="en-GB"/>
        </w:rPr>
      </w:pPr>
      <w:r>
        <w:rPr>
          <w:lang w:val="en-GB"/>
        </w:rPr>
        <w:t>2.01.0</w:t>
      </w:r>
      <w:r w:rsidR="00C22B49">
        <w:rPr>
          <w:lang w:val="en-GB"/>
        </w:rPr>
        <w:t>5</w:t>
      </w:r>
      <w:r>
        <w:rPr>
          <w:lang w:val="en-GB"/>
        </w:rPr>
        <w:t xml:space="preserve"> </w:t>
      </w:r>
      <w:r w:rsidR="007B563F" w:rsidRPr="007B563F">
        <w:rPr>
          <w:lang w:val="en-GB"/>
        </w:rPr>
        <w:t xml:space="preserve">Maintenance Management practices at </w:t>
      </w:r>
      <w:proofErr w:type="spellStart"/>
      <w:r w:rsidR="007B563F" w:rsidRPr="007B563F">
        <w:rPr>
          <w:lang w:val="en-GB"/>
        </w:rPr>
        <w:t>Landsvirkjun</w:t>
      </w:r>
      <w:proofErr w:type="spellEnd"/>
      <w:r w:rsidR="007B563F">
        <w:rPr>
          <w:lang w:val="en-GB"/>
        </w:rPr>
        <w:t xml:space="preserve"> by </w:t>
      </w:r>
      <w:r w:rsidR="007B563F" w:rsidRPr="007B563F">
        <w:rPr>
          <w:lang w:val="en-GB"/>
        </w:rPr>
        <w:t>Garðar Garðarsson</w:t>
      </w:r>
    </w:p>
    <w:p w14:paraId="06C0BCBF" w14:textId="63CAC690" w:rsidR="002773F2" w:rsidRPr="002773F2" w:rsidRDefault="00272BB3" w:rsidP="00422691">
      <w:pPr>
        <w:pStyle w:val="ab"/>
        <w:jc w:val="both"/>
        <w:rPr>
          <w:lang w:val="en-GB"/>
        </w:rPr>
      </w:pPr>
      <w:r w:rsidRPr="00272BB3">
        <w:rPr>
          <w:lang w:val="en-GB"/>
        </w:rPr>
        <w:t xml:space="preserve">In Garðar Garðarsson's presentation on Maintenance Management Practices at </w:t>
      </w:r>
      <w:proofErr w:type="spellStart"/>
      <w:r w:rsidRPr="00272BB3">
        <w:rPr>
          <w:lang w:val="en-GB"/>
        </w:rPr>
        <w:t>Landsvirkjun</w:t>
      </w:r>
      <w:proofErr w:type="spellEnd"/>
      <w:r w:rsidRPr="00272BB3">
        <w:rPr>
          <w:lang w:val="en-GB"/>
        </w:rPr>
        <w:t xml:space="preserve">, he shared his extensive 16-year experience in the </w:t>
      </w:r>
      <w:proofErr w:type="spellStart"/>
      <w:r w:rsidRPr="00272BB3">
        <w:rPr>
          <w:lang w:val="en-GB"/>
        </w:rPr>
        <w:t>aluminum</w:t>
      </w:r>
      <w:proofErr w:type="spellEnd"/>
      <w:r w:rsidRPr="00272BB3">
        <w:rPr>
          <w:lang w:val="en-GB"/>
        </w:rPr>
        <w:t xml:space="preserve"> and power industry. Covering the unique challenges of Iceland's 100% renewable power system, Garðarsson highlighted the strategic goals of </w:t>
      </w:r>
      <w:proofErr w:type="spellStart"/>
      <w:r w:rsidRPr="00272BB3">
        <w:rPr>
          <w:lang w:val="en-GB"/>
        </w:rPr>
        <w:t>Landsvirkjun</w:t>
      </w:r>
      <w:proofErr w:type="spellEnd"/>
      <w:r w:rsidRPr="00272BB3">
        <w:rPr>
          <w:lang w:val="en-GB"/>
        </w:rPr>
        <w:t>, emphasizing the pivotal role of Reliability-</w:t>
      </w:r>
      <w:proofErr w:type="spellStart"/>
      <w:r w:rsidRPr="00272BB3">
        <w:rPr>
          <w:lang w:val="en-GB"/>
        </w:rPr>
        <w:t>Centered</w:t>
      </w:r>
      <w:proofErr w:type="spellEnd"/>
      <w:r w:rsidRPr="00272BB3">
        <w:rPr>
          <w:lang w:val="en-GB"/>
        </w:rPr>
        <w:t xml:space="preserve"> Maintenance (RCM) in achieving enhanced Overall Equipment Efficiency (OEE) and reduced maintenance costs. He discussed the critical aspects of RCM implementation, underlining the need for top management support, initial investments, and continuous improvement. The presentation offered valuable insights into early failure detection, Condition-Based Maintenance (CBM), and Predictive Maintenance (</w:t>
      </w:r>
      <w:proofErr w:type="spellStart"/>
      <w:r w:rsidRPr="00272BB3">
        <w:rPr>
          <w:lang w:val="en-GB"/>
        </w:rPr>
        <w:t>PdM</w:t>
      </w:r>
      <w:proofErr w:type="spellEnd"/>
      <w:r w:rsidRPr="00272BB3">
        <w:rPr>
          <w:lang w:val="en-GB"/>
        </w:rPr>
        <w:t xml:space="preserve">) methodologies, showcasing </w:t>
      </w:r>
      <w:proofErr w:type="spellStart"/>
      <w:r w:rsidRPr="00272BB3">
        <w:rPr>
          <w:lang w:val="en-GB"/>
        </w:rPr>
        <w:t>Landsvirkjun's</w:t>
      </w:r>
      <w:proofErr w:type="spellEnd"/>
      <w:r w:rsidRPr="00272BB3">
        <w:rPr>
          <w:lang w:val="en-GB"/>
        </w:rPr>
        <w:t xml:space="preserve"> </w:t>
      </w:r>
      <w:r w:rsidRPr="00272BB3">
        <w:rPr>
          <w:lang w:val="en-GB"/>
        </w:rPr>
        <w:lastRenderedPageBreak/>
        <w:t>systematic approach to managing its diverse power plant portfolio through Computerized Maintenance Management Systems (CMMS). Overall, Garðarsson's presentation provided a practical and strategic perspective on Maintenance Management in the context of renewable energy.</w:t>
      </w:r>
    </w:p>
    <w:p w14:paraId="2B1596FF" w14:textId="77777777" w:rsidR="002773F2" w:rsidRPr="002773F2" w:rsidRDefault="002773F2" w:rsidP="002773F2">
      <w:pPr>
        <w:pStyle w:val="ab"/>
        <w:rPr>
          <w:lang w:val="en-GB"/>
        </w:rPr>
      </w:pPr>
    </w:p>
    <w:p w14:paraId="45EF2A71" w14:textId="0900B437" w:rsidR="004721F5" w:rsidRDefault="004721F5" w:rsidP="002773F2">
      <w:pPr>
        <w:pStyle w:val="ab"/>
        <w:rPr>
          <w:lang w:val="en-GB"/>
        </w:rPr>
      </w:pPr>
    </w:p>
    <w:p w14:paraId="5C1B120E" w14:textId="609F1F32" w:rsidR="006E6965" w:rsidRPr="006E6965" w:rsidRDefault="00EE03A7" w:rsidP="006E6965">
      <w:pPr>
        <w:pStyle w:val="Paragraf"/>
        <w:rPr>
          <w:lang w:val="en-GB"/>
        </w:rPr>
      </w:pPr>
      <w:r w:rsidRPr="00EE03A7">
        <w:rPr>
          <w:lang w:val="en-GB"/>
        </w:rPr>
        <w:t>2.01.0</w:t>
      </w:r>
      <w:r w:rsidR="00C22B49">
        <w:rPr>
          <w:lang w:val="en-GB"/>
        </w:rPr>
        <w:t>6</w:t>
      </w:r>
      <w:r w:rsidRPr="00EE03A7">
        <w:rPr>
          <w:lang w:val="en-GB"/>
        </w:rPr>
        <w:t xml:space="preserve"> </w:t>
      </w:r>
      <w:r w:rsidR="006E6965" w:rsidRPr="006E6965">
        <w:rPr>
          <w:lang w:val="en-GB"/>
        </w:rPr>
        <w:t>Committees BoD member election</w:t>
      </w:r>
      <w:r w:rsidR="00D02DCB">
        <w:rPr>
          <w:lang w:val="en-GB"/>
        </w:rPr>
        <w:t xml:space="preserve"> by </w:t>
      </w:r>
      <w:r w:rsidR="00D02DCB" w:rsidRPr="003E3F3E">
        <w:rPr>
          <w:lang w:val="en-GB"/>
        </w:rPr>
        <w:t>Jaakko Tennila</w:t>
      </w:r>
    </w:p>
    <w:p w14:paraId="587D5FCB" w14:textId="77777777" w:rsidR="00D02DCB" w:rsidRPr="00D02DCB" w:rsidRDefault="00D02DCB" w:rsidP="00D02DCB">
      <w:pPr>
        <w:pStyle w:val="ab"/>
        <w:jc w:val="both"/>
        <w:rPr>
          <w:lang w:val="en-GB"/>
        </w:rPr>
      </w:pPr>
      <w:r w:rsidRPr="00D02DCB">
        <w:rPr>
          <w:lang w:val="en-GB"/>
        </w:rPr>
        <w:t xml:space="preserve">Finnish maintenance society, </w:t>
      </w:r>
      <w:proofErr w:type="spellStart"/>
      <w:r w:rsidRPr="00D02DCB">
        <w:rPr>
          <w:lang w:val="en-GB"/>
        </w:rPr>
        <w:t>Promaint</w:t>
      </w:r>
      <w:proofErr w:type="spellEnd"/>
      <w:r w:rsidRPr="00D02DCB">
        <w:rPr>
          <w:lang w:val="en-GB"/>
        </w:rPr>
        <w:t xml:space="preserve">, has nominated Jaakko </w:t>
      </w:r>
      <w:proofErr w:type="spellStart"/>
      <w:r w:rsidRPr="00D02DCB">
        <w:rPr>
          <w:lang w:val="en-GB"/>
        </w:rPr>
        <w:t>Tennilä</w:t>
      </w:r>
      <w:proofErr w:type="spellEnd"/>
      <w:r w:rsidRPr="00D02DCB">
        <w:rPr>
          <w:lang w:val="en-GB"/>
        </w:rPr>
        <w:t xml:space="preserve"> for a second 3-year term on the EFNMS Board of Directors. </w:t>
      </w:r>
      <w:proofErr w:type="spellStart"/>
      <w:r w:rsidRPr="00D02DCB">
        <w:rPr>
          <w:lang w:val="en-GB"/>
        </w:rPr>
        <w:t>Tennilä</w:t>
      </w:r>
      <w:proofErr w:type="spellEnd"/>
      <w:r w:rsidRPr="00D02DCB">
        <w:rPr>
          <w:lang w:val="en-GB"/>
        </w:rPr>
        <w:t xml:space="preserve">, serving as the executive director of </w:t>
      </w:r>
      <w:proofErr w:type="spellStart"/>
      <w:r w:rsidRPr="00D02DCB">
        <w:rPr>
          <w:lang w:val="en-GB"/>
        </w:rPr>
        <w:t>Promaint</w:t>
      </w:r>
      <w:proofErr w:type="spellEnd"/>
      <w:r w:rsidRPr="00D02DCB">
        <w:rPr>
          <w:lang w:val="en-GB"/>
        </w:rPr>
        <w:t xml:space="preserve"> since 2015, brings a wealth of experience to the role, particularly in areas such as general management, maintenance and service management, business development, and international project management. The Finnish maintenance society emphasizes its active engagement with EFNMS and expresses confidence in </w:t>
      </w:r>
      <w:proofErr w:type="spellStart"/>
      <w:r w:rsidRPr="00D02DCB">
        <w:rPr>
          <w:lang w:val="en-GB"/>
        </w:rPr>
        <w:t>Tennilä's</w:t>
      </w:r>
      <w:proofErr w:type="spellEnd"/>
      <w:r w:rsidRPr="00D02DCB">
        <w:rPr>
          <w:lang w:val="en-GB"/>
        </w:rPr>
        <w:t xml:space="preserve"> ability to contribute significantly to EFNMS initiatives and cooperation. The provided CV outlines </w:t>
      </w:r>
      <w:proofErr w:type="spellStart"/>
      <w:r w:rsidRPr="00D02DCB">
        <w:rPr>
          <w:lang w:val="en-GB"/>
        </w:rPr>
        <w:t>Tennilä's</w:t>
      </w:r>
      <w:proofErr w:type="spellEnd"/>
      <w:r w:rsidRPr="00D02DCB">
        <w:rPr>
          <w:lang w:val="en-GB"/>
        </w:rPr>
        <w:t xml:space="preserve"> extensive background, showcasing his education, competence, branch experience, and international exposure.</w:t>
      </w:r>
    </w:p>
    <w:p w14:paraId="5CD0D5D9" w14:textId="77777777" w:rsidR="00D02DCB" w:rsidRPr="00D02DCB" w:rsidRDefault="00D02DCB" w:rsidP="00D02DCB">
      <w:pPr>
        <w:pStyle w:val="ab"/>
        <w:jc w:val="both"/>
        <w:rPr>
          <w:lang w:val="en-GB"/>
        </w:rPr>
      </w:pPr>
    </w:p>
    <w:p w14:paraId="388FB00A" w14:textId="33A72C0A" w:rsidR="00D02DCB" w:rsidRDefault="00D02DCB" w:rsidP="00D02DCB">
      <w:pPr>
        <w:pStyle w:val="ab"/>
        <w:jc w:val="both"/>
        <w:rPr>
          <w:lang w:val="en-GB"/>
        </w:rPr>
      </w:pPr>
      <w:r w:rsidRPr="00D02DCB">
        <w:rPr>
          <w:lang w:val="en-GB"/>
        </w:rPr>
        <w:t xml:space="preserve">Ilkka Palsola, President, and Petri Saarinen, Chairman of the board, affirm </w:t>
      </w:r>
      <w:proofErr w:type="spellStart"/>
      <w:r w:rsidRPr="00D02DCB">
        <w:rPr>
          <w:lang w:val="en-GB"/>
        </w:rPr>
        <w:t>Promaint's</w:t>
      </w:r>
      <w:proofErr w:type="spellEnd"/>
      <w:r w:rsidRPr="00D02DCB">
        <w:rPr>
          <w:lang w:val="en-GB"/>
        </w:rPr>
        <w:t xml:space="preserve"> support for Jaakko </w:t>
      </w:r>
      <w:proofErr w:type="spellStart"/>
      <w:r w:rsidRPr="00D02DCB">
        <w:rPr>
          <w:lang w:val="en-GB"/>
        </w:rPr>
        <w:t>Tennilä's</w:t>
      </w:r>
      <w:proofErr w:type="spellEnd"/>
      <w:r w:rsidRPr="00D02DCB">
        <w:rPr>
          <w:lang w:val="en-GB"/>
        </w:rPr>
        <w:t xml:space="preserve"> candidacy and highlight their commitment to EFNMS cooperation and development, aligning with the society's strategic goals. </w:t>
      </w:r>
      <w:proofErr w:type="spellStart"/>
      <w:r w:rsidRPr="00D02DCB">
        <w:rPr>
          <w:lang w:val="en-GB"/>
        </w:rPr>
        <w:t>Tennilä</w:t>
      </w:r>
      <w:proofErr w:type="spellEnd"/>
      <w:r w:rsidRPr="00D02DCB">
        <w:rPr>
          <w:lang w:val="en-GB"/>
        </w:rPr>
        <w:t xml:space="preserve"> outlines his vision for a potential second term, emphasizing a focus on existing committee strategies, vision alignment, and efforts to enhance the appeal of EFNMS committees, especially among new and young members.</w:t>
      </w:r>
    </w:p>
    <w:p w14:paraId="2F5152D7" w14:textId="7A5DDBB4" w:rsidR="00D02DCB" w:rsidRDefault="00D02DCB" w:rsidP="00D02DCB">
      <w:pPr>
        <w:pStyle w:val="ab"/>
        <w:jc w:val="both"/>
        <w:rPr>
          <w:lang w:val="en-GB"/>
        </w:rPr>
      </w:pPr>
    </w:p>
    <w:p w14:paraId="7DC292EE" w14:textId="5E48AC82" w:rsidR="00D02DCB" w:rsidRDefault="00D02DCB" w:rsidP="00D02DCB">
      <w:pPr>
        <w:pStyle w:val="ab"/>
        <w:jc w:val="both"/>
        <w:rPr>
          <w:lang w:val="en-GB"/>
        </w:rPr>
      </w:pPr>
      <w:r w:rsidRPr="00D02DCB">
        <w:rPr>
          <w:lang w:val="en-GB"/>
        </w:rPr>
        <w:t>During th</w:t>
      </w:r>
      <w:r>
        <w:rPr>
          <w:lang w:val="en-GB"/>
        </w:rPr>
        <w:t>is chapter</w:t>
      </w:r>
      <w:r w:rsidRPr="00D02DCB">
        <w:rPr>
          <w:lang w:val="en-GB"/>
        </w:rPr>
        <w:t xml:space="preserve">, Drago inquired about strategies to attract young people to EFNMS. Scholte sought Jaakko </w:t>
      </w:r>
      <w:proofErr w:type="spellStart"/>
      <w:r w:rsidRPr="00D02DCB">
        <w:rPr>
          <w:lang w:val="en-GB"/>
        </w:rPr>
        <w:t>Tennilä's</w:t>
      </w:r>
      <w:proofErr w:type="spellEnd"/>
      <w:r w:rsidRPr="00D02DCB">
        <w:rPr>
          <w:lang w:val="en-GB"/>
        </w:rPr>
        <w:t xml:space="preserve"> opinion on the future of EFNMS</w:t>
      </w:r>
      <w:r w:rsidRPr="00775A8B">
        <w:rPr>
          <w:lang w:val="en-GB"/>
        </w:rPr>
        <w:t xml:space="preserve">. </w:t>
      </w:r>
      <w:proofErr w:type="spellStart"/>
      <w:r w:rsidRPr="00775A8B">
        <w:rPr>
          <w:lang w:val="en-GB"/>
        </w:rPr>
        <w:t>Tennilä</w:t>
      </w:r>
      <w:proofErr w:type="spellEnd"/>
      <w:r w:rsidRPr="00775A8B">
        <w:rPr>
          <w:lang w:val="en-GB"/>
        </w:rPr>
        <w:t xml:space="preserve"> was subsequently elected with 11 votes in unanimous support. However, Ellen expressed criticis</w:t>
      </w:r>
      <w:r w:rsidRPr="00D02DCB">
        <w:rPr>
          <w:lang w:val="en-GB"/>
        </w:rPr>
        <w:t>m over the decision to prevent Ian from joining the Board of Directors</w:t>
      </w:r>
    </w:p>
    <w:p w14:paraId="536C2CED" w14:textId="77777777" w:rsidR="00D02DCB" w:rsidRDefault="00D02DCB" w:rsidP="00D02DCB">
      <w:pPr>
        <w:pStyle w:val="ab"/>
        <w:jc w:val="both"/>
        <w:rPr>
          <w:lang w:val="en-GB"/>
        </w:rPr>
      </w:pPr>
    </w:p>
    <w:p w14:paraId="5CAFA6C1" w14:textId="2F4CDEFA" w:rsidR="00EE03A7" w:rsidRPr="00D02DCB" w:rsidRDefault="00EE03A7">
      <w:pPr>
        <w:pStyle w:val="Paragraf"/>
        <w:rPr>
          <w:lang w:val="en-GB"/>
        </w:rPr>
      </w:pPr>
      <w:r w:rsidRPr="00EE03A7">
        <w:rPr>
          <w:lang w:val="en-GB"/>
        </w:rPr>
        <w:t>2.01.0</w:t>
      </w:r>
      <w:r w:rsidR="00C22B49">
        <w:rPr>
          <w:lang w:val="en-GB"/>
        </w:rPr>
        <w:t>7</w:t>
      </w:r>
      <w:r w:rsidRPr="00EE03A7">
        <w:rPr>
          <w:lang w:val="en-GB"/>
        </w:rPr>
        <w:t xml:space="preserve"> </w:t>
      </w:r>
      <w:r w:rsidR="00D02DCB" w:rsidRPr="00D02DCB">
        <w:rPr>
          <w:lang w:val="en-GB"/>
        </w:rPr>
        <w:t>EFNMS Added value</w:t>
      </w:r>
      <w:r w:rsidR="00D02DCB">
        <w:rPr>
          <w:lang w:val="en-GB"/>
        </w:rPr>
        <w:t xml:space="preserve"> by </w:t>
      </w:r>
      <w:r w:rsidR="00D02DCB" w:rsidRPr="00D02DCB">
        <w:rPr>
          <w:lang w:val="en-GB"/>
        </w:rPr>
        <w:t>Cosmas Vamvalis</w:t>
      </w:r>
    </w:p>
    <w:p w14:paraId="18C4206F" w14:textId="77777777" w:rsidR="000B2FA6" w:rsidRPr="000B2FA6" w:rsidRDefault="000B2FA6" w:rsidP="00422691">
      <w:pPr>
        <w:pStyle w:val="ab"/>
        <w:jc w:val="both"/>
        <w:rPr>
          <w:lang w:val="en-GB"/>
        </w:rPr>
      </w:pPr>
      <w:r w:rsidRPr="000B2FA6">
        <w:rPr>
          <w:lang w:val="en-GB"/>
        </w:rPr>
        <w:t>In his presentation, Chairman Cosmas Vamvalis underscored the substantial added value that the European Federation of National Maintenance Societies (EFNMS) delivers to the maintenance field. This value is manifested across various dimensions. First and foremost, the collaborative efforts to develop the Body of Knowledge (</w:t>
      </w:r>
      <w:proofErr w:type="spellStart"/>
      <w:r w:rsidRPr="000B2FA6">
        <w:rPr>
          <w:lang w:val="en-GB"/>
        </w:rPr>
        <w:t>BoK</w:t>
      </w:r>
      <w:proofErr w:type="spellEnd"/>
      <w:r w:rsidRPr="000B2FA6">
        <w:rPr>
          <w:lang w:val="en-GB"/>
        </w:rPr>
        <w:t xml:space="preserve">) under the leadership of Antoine and numerous EFNMS members stand out as a significant achievement. The </w:t>
      </w:r>
      <w:proofErr w:type="spellStart"/>
      <w:r w:rsidRPr="000B2FA6">
        <w:rPr>
          <w:lang w:val="en-GB"/>
        </w:rPr>
        <w:t>BoK</w:t>
      </w:r>
      <w:proofErr w:type="spellEnd"/>
      <w:r w:rsidRPr="000B2FA6">
        <w:rPr>
          <w:lang w:val="en-GB"/>
        </w:rPr>
        <w:t xml:space="preserve"> comprehensively covers critical aspects of maintenance within Physical Asset Management, emphasizing health, safety, environment, engineering techniques, and management.</w:t>
      </w:r>
    </w:p>
    <w:p w14:paraId="371D07EF" w14:textId="77777777" w:rsidR="000B2FA6" w:rsidRPr="000B2FA6" w:rsidRDefault="000B2FA6" w:rsidP="00422691">
      <w:pPr>
        <w:pStyle w:val="ab"/>
        <w:jc w:val="both"/>
        <w:rPr>
          <w:lang w:val="en-GB"/>
        </w:rPr>
      </w:pPr>
    </w:p>
    <w:p w14:paraId="6FC62BD8" w14:textId="77777777" w:rsidR="000B2FA6" w:rsidRPr="000B2FA6" w:rsidRDefault="000B2FA6" w:rsidP="00422691">
      <w:pPr>
        <w:pStyle w:val="ab"/>
        <w:jc w:val="both"/>
        <w:rPr>
          <w:lang w:val="en-GB"/>
        </w:rPr>
      </w:pPr>
      <w:r w:rsidRPr="000B2FA6">
        <w:rPr>
          <w:lang w:val="en-GB"/>
        </w:rPr>
        <w:t>Furthermore, the income generated from EuroMaintenance is strategically utilized to fortify EFNMS's offerings. This includes the establishment of standard technical committees, sites, mobile apps, sponsorships, exhibitors, and the active participation of speakers from all National Maintenance Societies (NMS). This approach not only minimizes EFNMS's income dependence but also builds a robust product with widespread participation.</w:t>
      </w:r>
    </w:p>
    <w:p w14:paraId="208CFD60" w14:textId="77777777" w:rsidR="000B2FA6" w:rsidRPr="000B2FA6" w:rsidRDefault="000B2FA6" w:rsidP="000B2FA6">
      <w:pPr>
        <w:pStyle w:val="ab"/>
        <w:rPr>
          <w:lang w:val="en-GB"/>
        </w:rPr>
      </w:pPr>
    </w:p>
    <w:p w14:paraId="5BE101BF" w14:textId="77777777" w:rsidR="000B2FA6" w:rsidRPr="000B2FA6" w:rsidRDefault="000B2FA6" w:rsidP="00422691">
      <w:pPr>
        <w:pStyle w:val="ab"/>
        <w:jc w:val="both"/>
        <w:rPr>
          <w:lang w:val="en-GB"/>
        </w:rPr>
      </w:pPr>
      <w:r w:rsidRPr="000B2FA6">
        <w:rPr>
          <w:lang w:val="en-GB"/>
        </w:rPr>
        <w:lastRenderedPageBreak/>
        <w:t>Additionally, EFNMS has successfully implemented workshops and initiatives such as Maintenance 4.0, certification programs, the Global Maintenance (GloMe) initiative, surveys, awards, and sustainability projects, showcasing the organization's commitment to advancing the field of maintenance.</w:t>
      </w:r>
    </w:p>
    <w:p w14:paraId="620CED3A" w14:textId="77777777" w:rsidR="000B2FA6" w:rsidRPr="000B2FA6" w:rsidRDefault="000B2FA6" w:rsidP="00422691">
      <w:pPr>
        <w:pStyle w:val="ab"/>
        <w:jc w:val="both"/>
        <w:rPr>
          <w:lang w:val="en-GB"/>
        </w:rPr>
      </w:pPr>
    </w:p>
    <w:p w14:paraId="24F5B90B" w14:textId="77777777" w:rsidR="000B2FA6" w:rsidRPr="000B2FA6" w:rsidRDefault="000B2FA6" w:rsidP="00422691">
      <w:pPr>
        <w:pStyle w:val="ab"/>
        <w:jc w:val="both"/>
        <w:rPr>
          <w:lang w:val="en-GB"/>
        </w:rPr>
      </w:pPr>
      <w:r w:rsidRPr="000B2FA6">
        <w:rPr>
          <w:lang w:val="en-GB"/>
        </w:rPr>
        <w:t>Effective communication channels, including the EFNMS site, newsletters, and a strong social media presence, play a crucial role in disseminating information and fostering collaboration among members.</w:t>
      </w:r>
    </w:p>
    <w:p w14:paraId="01C88EDA" w14:textId="77777777" w:rsidR="000B2FA6" w:rsidRPr="000B2FA6" w:rsidRDefault="000B2FA6" w:rsidP="00422691">
      <w:pPr>
        <w:pStyle w:val="ab"/>
        <w:jc w:val="both"/>
        <w:rPr>
          <w:lang w:val="en-GB"/>
        </w:rPr>
      </w:pPr>
    </w:p>
    <w:p w14:paraId="061CE8FC" w14:textId="77777777" w:rsidR="000B2FA6" w:rsidRPr="000B2FA6" w:rsidRDefault="000B2FA6" w:rsidP="00422691">
      <w:pPr>
        <w:pStyle w:val="ab"/>
        <w:jc w:val="both"/>
        <w:rPr>
          <w:lang w:val="en-GB"/>
        </w:rPr>
      </w:pPr>
      <w:r w:rsidRPr="000B2FA6">
        <w:rPr>
          <w:lang w:val="en-GB"/>
        </w:rPr>
        <w:t>Collaborations with global entities such as GFMAM, OSHA, OMAINTEC, and CEN, along with internal networking among NMS, highlight EFNMS's commitment to fostering partnerships and global cooperation.</w:t>
      </w:r>
    </w:p>
    <w:p w14:paraId="1E22D056" w14:textId="77777777" w:rsidR="000B2FA6" w:rsidRPr="000B2FA6" w:rsidRDefault="000B2FA6" w:rsidP="00422691">
      <w:pPr>
        <w:pStyle w:val="ab"/>
        <w:jc w:val="both"/>
        <w:rPr>
          <w:lang w:val="en-GB"/>
        </w:rPr>
      </w:pPr>
    </w:p>
    <w:p w14:paraId="442D92CF" w14:textId="389F33F9" w:rsidR="000B2FA6" w:rsidRDefault="000B2FA6" w:rsidP="00422691">
      <w:pPr>
        <w:pStyle w:val="ab"/>
        <w:jc w:val="both"/>
        <w:rPr>
          <w:lang w:val="en-GB"/>
        </w:rPr>
      </w:pPr>
      <w:r w:rsidRPr="000B2FA6">
        <w:rPr>
          <w:lang w:val="en-GB"/>
        </w:rPr>
        <w:t>Moreover, EFNMS demonstrates financial prudence by allocating budgets for committees and maintaining a healthy cash reserve, reflecting strategic financial management. Overall, Cosmas Vamvalis emphasized how these elements collectively contribute to the extensive added value provided by EFNMS to the maintenance community.</w:t>
      </w:r>
    </w:p>
    <w:p w14:paraId="7E6A0C15" w14:textId="39893327" w:rsidR="00EE03A7" w:rsidRPr="00EE03A7" w:rsidRDefault="00EE03A7" w:rsidP="005E4A95">
      <w:pPr>
        <w:pStyle w:val="Paragraf"/>
        <w:rPr>
          <w:lang w:val="en-GB"/>
        </w:rPr>
      </w:pPr>
      <w:r w:rsidRPr="00EE03A7">
        <w:rPr>
          <w:lang w:val="en-GB"/>
        </w:rPr>
        <w:t>2.01.0</w:t>
      </w:r>
      <w:r w:rsidR="00C22B49">
        <w:rPr>
          <w:lang w:val="en-GB"/>
        </w:rPr>
        <w:t>8</w:t>
      </w:r>
      <w:r w:rsidRPr="00EE03A7">
        <w:rPr>
          <w:lang w:val="en-GB"/>
        </w:rPr>
        <w:t xml:space="preserve"> </w:t>
      </w:r>
      <w:r w:rsidR="005E4A95" w:rsidRPr="005E4A95">
        <w:rPr>
          <w:lang w:val="en-GB"/>
        </w:rPr>
        <w:t>EFNMS Constitution</w:t>
      </w:r>
    </w:p>
    <w:p w14:paraId="79B720D4" w14:textId="5B1723F0" w:rsidR="000B2FA6" w:rsidRDefault="000B2FA6" w:rsidP="000B2FA6">
      <w:pPr>
        <w:pStyle w:val="ab"/>
        <w:jc w:val="both"/>
        <w:rPr>
          <w:lang w:val="en-GB"/>
        </w:rPr>
      </w:pPr>
      <w:r w:rsidRPr="000B2FA6">
        <w:rPr>
          <w:lang w:val="en-GB"/>
        </w:rPr>
        <w:t xml:space="preserve">In his presentation, Chairman Cosmas Vamvalis provided an overview of the European Federation of National Maintenance Societies (EFNMS) constitution. The presentation aimed to elucidate the key principles and governing framework that underpin the organization's structure and operations. Following the presentation, a vote was </w:t>
      </w:r>
      <w:r w:rsidRPr="00B07DDD">
        <w:rPr>
          <w:lang w:val="en-GB"/>
        </w:rPr>
        <w:t xml:space="preserve">conducted, resulting in 9 members casting their votes in </w:t>
      </w:r>
      <w:proofErr w:type="spellStart"/>
      <w:r w:rsidRPr="00B07DDD">
        <w:rPr>
          <w:lang w:val="en-GB"/>
        </w:rPr>
        <w:t>favor</w:t>
      </w:r>
      <w:proofErr w:type="spellEnd"/>
      <w:r w:rsidRPr="00B07DDD">
        <w:rPr>
          <w:lang w:val="en-GB"/>
        </w:rPr>
        <w:t>, 2 members remaining neutral, and no opposing votes. This outcome signals</w:t>
      </w:r>
      <w:r w:rsidRPr="000B2FA6">
        <w:rPr>
          <w:lang w:val="en-GB"/>
        </w:rPr>
        <w:t xml:space="preserve"> a substantial majority in support of the constitution</w:t>
      </w:r>
      <w:r>
        <w:rPr>
          <w:lang w:val="en-GB"/>
        </w:rPr>
        <w:t>.</w:t>
      </w:r>
    </w:p>
    <w:p w14:paraId="2170566A" w14:textId="77777777" w:rsidR="000B2FA6" w:rsidRDefault="000B2FA6" w:rsidP="000B2FA6">
      <w:pPr>
        <w:pStyle w:val="ab"/>
        <w:jc w:val="both"/>
        <w:rPr>
          <w:lang w:val="en-GB"/>
        </w:rPr>
      </w:pPr>
    </w:p>
    <w:p w14:paraId="115A5472" w14:textId="617273FB" w:rsidR="00EE03A7" w:rsidRPr="00EE03A7" w:rsidRDefault="00EE03A7" w:rsidP="005E4A95">
      <w:pPr>
        <w:pStyle w:val="Paragraf"/>
        <w:rPr>
          <w:lang w:val="en-GB"/>
        </w:rPr>
      </w:pPr>
      <w:bookmarkStart w:id="2" w:name="_Hlk135751076"/>
      <w:r w:rsidRPr="00EE03A7">
        <w:rPr>
          <w:lang w:val="en-GB"/>
        </w:rPr>
        <w:t>2.01.0</w:t>
      </w:r>
      <w:r w:rsidR="00C22B49">
        <w:rPr>
          <w:lang w:val="en-GB"/>
        </w:rPr>
        <w:t>9</w:t>
      </w:r>
      <w:r w:rsidRPr="00EE03A7">
        <w:rPr>
          <w:lang w:val="en-GB"/>
        </w:rPr>
        <w:t xml:space="preserve"> Presentation by </w:t>
      </w:r>
      <w:r w:rsidR="00C66BAE" w:rsidRPr="00C66BAE">
        <w:rPr>
          <w:lang w:val="en-GB"/>
        </w:rPr>
        <w:t>EFNMS Coordinator</w:t>
      </w:r>
      <w:r w:rsidR="00C66BAE" w:rsidRPr="00C66BAE">
        <w:rPr>
          <w:lang w:val="en-GB"/>
        </w:rPr>
        <w:tab/>
        <w:t>Lovro Frkovic</w:t>
      </w:r>
      <w:r w:rsidR="00C66BAE" w:rsidRPr="00C66BAE">
        <w:rPr>
          <w:lang w:val="en-GB"/>
        </w:rPr>
        <w:tab/>
      </w:r>
      <w:r w:rsidRPr="00EE03A7">
        <w:rPr>
          <w:lang w:val="en-GB"/>
        </w:rPr>
        <w:t xml:space="preserve"> </w:t>
      </w:r>
    </w:p>
    <w:bookmarkEnd w:id="2"/>
    <w:p w14:paraId="6C9A778E" w14:textId="77777777" w:rsidR="002773F2" w:rsidRPr="002773F2" w:rsidRDefault="002773F2" w:rsidP="002773F2">
      <w:pPr>
        <w:pStyle w:val="ab"/>
        <w:rPr>
          <w:lang w:val="en-GB"/>
        </w:rPr>
      </w:pPr>
    </w:p>
    <w:p w14:paraId="076ECB29" w14:textId="460D58E1" w:rsidR="002773F2" w:rsidRPr="002773F2" w:rsidRDefault="000B2FA6" w:rsidP="00F632BD">
      <w:pPr>
        <w:pStyle w:val="ab"/>
        <w:jc w:val="both"/>
        <w:rPr>
          <w:lang w:val="en-GB"/>
        </w:rPr>
      </w:pPr>
      <w:r w:rsidRPr="000B2FA6">
        <w:rPr>
          <w:lang w:val="en-GB"/>
        </w:rPr>
        <w:t>Lovro Frković, EFNMS Coordinator, has been actively involved in various initiatives since assuming the role on December 16, 2022. His responsibilities encompass website management, newsletter publication, and coordination of significant events. The website has undergone updates to enhance sections like Home, About Us, Committees, News, and more. The "News" section serves as a platform to share relevant updates with the EFNMS community. Additionally, two newsletters have been released in 2023, with a third planned for December. Lovro is actively engaged in preparations for EuroMaintenance 2024 in Rotterdam, ensuring comprehensive coverage on the website. The Global Maintenance Excellence (GloMe) project's Excel file is regularly updated, and modifications are reflected on the website. Furthermore, efforts are underway for the development of the Body of Knowledge (</w:t>
      </w:r>
      <w:proofErr w:type="spellStart"/>
      <w:r w:rsidRPr="000B2FA6">
        <w:rPr>
          <w:lang w:val="en-GB"/>
        </w:rPr>
        <w:t>BoK</w:t>
      </w:r>
      <w:proofErr w:type="spellEnd"/>
      <w:r w:rsidRPr="000B2FA6">
        <w:rPr>
          <w:lang w:val="en-GB"/>
        </w:rPr>
        <w:t>), with version 1 in progress and plans for version 2. Lovro welcomes collaboration and can be reached at lovro.frkovic@gmail.com for any inquiries or contributions related to these activities.</w:t>
      </w:r>
    </w:p>
    <w:p w14:paraId="40749233" w14:textId="77777777" w:rsidR="002773F2" w:rsidRPr="002773F2" w:rsidRDefault="002773F2" w:rsidP="002773F2">
      <w:pPr>
        <w:pStyle w:val="ab"/>
        <w:rPr>
          <w:lang w:val="en-GB"/>
        </w:rPr>
      </w:pPr>
    </w:p>
    <w:p w14:paraId="7A8446D1" w14:textId="13DE10A5" w:rsidR="00D1475E" w:rsidRDefault="00D1475E" w:rsidP="002773F2">
      <w:pPr>
        <w:pStyle w:val="ab"/>
        <w:rPr>
          <w:lang w:val="en-GB"/>
        </w:rPr>
      </w:pPr>
    </w:p>
    <w:p w14:paraId="49315219" w14:textId="478BD67B" w:rsidR="00D1475E" w:rsidRDefault="00D1475E" w:rsidP="002773F2">
      <w:pPr>
        <w:pStyle w:val="ab"/>
        <w:rPr>
          <w:lang w:val="en-GB"/>
        </w:rPr>
      </w:pPr>
    </w:p>
    <w:p w14:paraId="5AB0028D" w14:textId="0FB1BEE9" w:rsidR="00D1475E" w:rsidRDefault="00D1475E" w:rsidP="002773F2">
      <w:pPr>
        <w:pStyle w:val="ab"/>
        <w:rPr>
          <w:lang w:val="en-GB"/>
        </w:rPr>
      </w:pPr>
    </w:p>
    <w:p w14:paraId="30F5BC8C" w14:textId="24FD42CC" w:rsidR="00D1475E" w:rsidRDefault="00D1475E" w:rsidP="002773F2">
      <w:pPr>
        <w:pStyle w:val="ab"/>
        <w:rPr>
          <w:lang w:val="en-GB"/>
        </w:rPr>
      </w:pPr>
    </w:p>
    <w:p w14:paraId="22F8608E" w14:textId="5E8BA3AF" w:rsidR="00D1475E" w:rsidRDefault="00D1475E" w:rsidP="002773F2">
      <w:pPr>
        <w:pStyle w:val="ab"/>
        <w:rPr>
          <w:lang w:val="en-GB"/>
        </w:rPr>
      </w:pPr>
    </w:p>
    <w:p w14:paraId="2E13544E" w14:textId="71DEBD57" w:rsidR="00D1475E" w:rsidRDefault="00D1475E" w:rsidP="002773F2">
      <w:pPr>
        <w:pStyle w:val="ab"/>
        <w:rPr>
          <w:lang w:val="en-GB"/>
        </w:rPr>
      </w:pPr>
    </w:p>
    <w:p w14:paraId="0912A2DA" w14:textId="078D12F6" w:rsidR="00D1475E" w:rsidRDefault="00D1475E" w:rsidP="002773F2">
      <w:pPr>
        <w:pStyle w:val="ab"/>
        <w:rPr>
          <w:lang w:val="en-GB"/>
        </w:rPr>
      </w:pPr>
    </w:p>
    <w:p w14:paraId="681227A4" w14:textId="77777777" w:rsidR="00D1475E" w:rsidRPr="005402F8" w:rsidRDefault="00D1475E" w:rsidP="00D1475E">
      <w:pPr>
        <w:rPr>
          <w:b/>
          <w:sz w:val="32"/>
          <w:szCs w:val="32"/>
          <w:lang w:val="en-GB"/>
        </w:rPr>
      </w:pPr>
      <w:r w:rsidRPr="00C66BAE">
        <w:rPr>
          <w:b/>
          <w:sz w:val="32"/>
          <w:szCs w:val="32"/>
          <w:lang w:val="en-GB"/>
        </w:rPr>
        <w:t>Session 2.0</w:t>
      </w:r>
      <w:r>
        <w:rPr>
          <w:b/>
          <w:sz w:val="32"/>
          <w:szCs w:val="32"/>
          <w:lang w:val="en-GB"/>
        </w:rPr>
        <w:t>2</w:t>
      </w:r>
      <w:r w:rsidRPr="00C66BAE">
        <w:rPr>
          <w:b/>
          <w:sz w:val="32"/>
          <w:szCs w:val="32"/>
          <w:lang w:val="en-GB"/>
        </w:rPr>
        <w:t xml:space="preserve"> </w:t>
      </w:r>
      <w:r w:rsidRPr="005402F8">
        <w:rPr>
          <w:b/>
          <w:sz w:val="32"/>
          <w:szCs w:val="32"/>
          <w:lang w:val="en-GB"/>
        </w:rPr>
        <w:t>Knowledge sharing &amp; Committees</w:t>
      </w:r>
    </w:p>
    <w:p w14:paraId="151D8115" w14:textId="77777777" w:rsidR="00EE03A7" w:rsidRPr="00077AC9" w:rsidRDefault="00EE03A7" w:rsidP="00EE03A7">
      <w:pPr>
        <w:pStyle w:val="ab"/>
        <w:rPr>
          <w:lang w:val="en-GB"/>
        </w:rPr>
      </w:pPr>
    </w:p>
    <w:p w14:paraId="5C9F6C5A" w14:textId="7CA39E3D" w:rsidR="005402F8" w:rsidRPr="00D1475E" w:rsidRDefault="005402F8" w:rsidP="00F632BD">
      <w:pPr>
        <w:pStyle w:val="Paragraf"/>
        <w:numPr>
          <w:ilvl w:val="0"/>
          <w:numId w:val="21"/>
        </w:numPr>
        <w:rPr>
          <w:lang w:val="en-GB"/>
        </w:rPr>
      </w:pPr>
      <w:r w:rsidRPr="00D1475E">
        <w:rPr>
          <w:lang w:val="en-GB"/>
        </w:rPr>
        <w:t>2.</w:t>
      </w:r>
      <w:r w:rsidR="00D1475E" w:rsidRPr="00D1475E">
        <w:rPr>
          <w:lang w:val="en-GB"/>
        </w:rPr>
        <w:t xml:space="preserve">02-01 Railway Committee </w:t>
      </w:r>
      <w:r w:rsidRPr="00D1475E">
        <w:rPr>
          <w:lang w:val="en-GB"/>
        </w:rPr>
        <w:tab/>
        <w:t xml:space="preserve"> </w:t>
      </w:r>
    </w:p>
    <w:p w14:paraId="72D25A47" w14:textId="77777777" w:rsidR="002773F2" w:rsidRPr="002773F2" w:rsidRDefault="002773F2" w:rsidP="002773F2">
      <w:pPr>
        <w:pStyle w:val="ab"/>
        <w:rPr>
          <w:lang w:val="en-GB"/>
        </w:rPr>
      </w:pPr>
    </w:p>
    <w:p w14:paraId="1386787E" w14:textId="13D66752" w:rsidR="00D1475E" w:rsidRPr="002773F2" w:rsidRDefault="00D1475E" w:rsidP="002773F2">
      <w:pPr>
        <w:pStyle w:val="ab"/>
        <w:jc w:val="both"/>
        <w:rPr>
          <w:lang w:val="en-GB"/>
        </w:rPr>
      </w:pPr>
      <w:r w:rsidRPr="00D1475E">
        <w:rPr>
          <w:lang w:val="en-GB"/>
        </w:rPr>
        <w:t xml:space="preserve">Diego Galar's </w:t>
      </w:r>
      <w:r w:rsidRPr="007613CB">
        <w:rPr>
          <w:lang w:val="en-GB"/>
        </w:rPr>
        <w:t xml:space="preserve">proposal for the creation of a railway committee within the European Federation of National Maintenance Societies (EFNMS) received a mixed response during the </w:t>
      </w:r>
      <w:proofErr w:type="spellStart"/>
      <w:r w:rsidRPr="007613CB">
        <w:rPr>
          <w:lang w:val="en-GB"/>
        </w:rPr>
        <w:t>votation</w:t>
      </w:r>
      <w:proofErr w:type="spellEnd"/>
      <w:r w:rsidRPr="007613CB">
        <w:rPr>
          <w:lang w:val="en-GB"/>
        </w:rPr>
        <w:t xml:space="preserve"> on October 21, 2023. Out of the votes cast, 5 members supported the establishment of the committee, 4 members opposed it, and there was an additional neutral vote. This outcome</w:t>
      </w:r>
      <w:r w:rsidRPr="00D1475E">
        <w:rPr>
          <w:lang w:val="en-GB"/>
        </w:rPr>
        <w:t xml:space="preserve"> suggests a diversity of opinions within the EFNMS community regarding the necessity and feasibility of introducing a specialized committee focused on addressing the specific maintenance challenges within the railway industry. The neutral vote indicates a level of indecision or a need for further clarification among some members about the potential benefits and implications of forming such a committee.</w:t>
      </w:r>
    </w:p>
    <w:p w14:paraId="172E6781" w14:textId="77777777" w:rsidR="002773F2" w:rsidRDefault="002773F2" w:rsidP="002773F2">
      <w:pPr>
        <w:pStyle w:val="ab"/>
        <w:rPr>
          <w:lang w:val="en-GB"/>
        </w:rPr>
      </w:pPr>
    </w:p>
    <w:p w14:paraId="770B29E2" w14:textId="06CE7E9A" w:rsidR="005402F8" w:rsidRPr="00D1475E" w:rsidRDefault="00D1475E" w:rsidP="00F632BD">
      <w:pPr>
        <w:pStyle w:val="Paragraf"/>
        <w:numPr>
          <w:ilvl w:val="0"/>
          <w:numId w:val="21"/>
        </w:numPr>
        <w:rPr>
          <w:lang w:val="en-GB"/>
        </w:rPr>
      </w:pPr>
      <w:r>
        <w:rPr>
          <w:lang w:val="en-GB"/>
        </w:rPr>
        <w:t>2</w:t>
      </w:r>
      <w:r w:rsidRPr="00D1475E">
        <w:rPr>
          <w:lang w:val="en-GB"/>
        </w:rPr>
        <w:t>-02-02 Workshops: The Icelandic example</w:t>
      </w:r>
      <w:r w:rsidRPr="00D1475E">
        <w:rPr>
          <w:lang w:val="en-GB"/>
        </w:rPr>
        <w:tab/>
        <w:t>Guðmundur Jón Bjarnason</w:t>
      </w:r>
      <w:r>
        <w:rPr>
          <w:lang w:val="en-GB"/>
        </w:rPr>
        <w:t xml:space="preserve"> &amp; </w:t>
      </w:r>
      <w:r w:rsidRPr="00D1475E">
        <w:rPr>
          <w:lang w:val="en-GB"/>
        </w:rPr>
        <w:t>Jaakko Tennila</w:t>
      </w:r>
      <w:r w:rsidR="005402F8" w:rsidRPr="00D1475E">
        <w:rPr>
          <w:lang w:val="en-GB"/>
        </w:rPr>
        <w:tab/>
        <w:t xml:space="preserve"> </w:t>
      </w:r>
    </w:p>
    <w:p w14:paraId="3313B19A" w14:textId="77777777" w:rsidR="002208C9" w:rsidRPr="002208C9" w:rsidRDefault="002208C9" w:rsidP="002208C9">
      <w:pPr>
        <w:pStyle w:val="ab"/>
        <w:jc w:val="both"/>
        <w:rPr>
          <w:lang w:val="en-GB"/>
        </w:rPr>
      </w:pPr>
      <w:r w:rsidRPr="002208C9">
        <w:rPr>
          <w:lang w:val="en-GB"/>
        </w:rPr>
        <w:t>The European Federation of National Maintenance Societies (EFNMS) introduced a new workshop agreement in June 2023 to enhance collaboration and knowledge sharing among National Maintenance Societies (NMS). According to the agreement, EFNMS committees are expected to develop and offer various workshop packages, ranging from 1-2 hours introduction presentations to full-day workshops. The fees associated with organizing a 1-day workshop include €100 for EFNMS, €100 for the respective committee (manageable without limitations), and €800 or €1200 for facilitators, with the latter fee applicable when multiple committees are involved. These fees aim to cover expenses such as workshop author payments, travel, and accommodation, fostering a sustainable framework for workshops.</w:t>
      </w:r>
    </w:p>
    <w:p w14:paraId="159122F6" w14:textId="77777777" w:rsidR="002208C9" w:rsidRPr="002208C9" w:rsidRDefault="002208C9" w:rsidP="002208C9">
      <w:pPr>
        <w:pStyle w:val="ab"/>
        <w:jc w:val="both"/>
        <w:rPr>
          <w:lang w:val="en-GB"/>
        </w:rPr>
      </w:pPr>
    </w:p>
    <w:p w14:paraId="7BF6EBD0" w14:textId="77777777" w:rsidR="002208C9" w:rsidRPr="002208C9" w:rsidRDefault="002208C9" w:rsidP="002208C9">
      <w:pPr>
        <w:pStyle w:val="ab"/>
        <w:jc w:val="both"/>
        <w:rPr>
          <w:lang w:val="en-GB"/>
        </w:rPr>
      </w:pPr>
      <w:r w:rsidRPr="002208C9">
        <w:rPr>
          <w:lang w:val="en-GB"/>
        </w:rPr>
        <w:t>The presentation highlighted the successful implementation of this workshop agreement in the Icelandic case, where the Icelandic NMS (EVS) aligned its conference and workshops with the EFNMS General Assembly. This strategic integration allowed EVS to maximize opportunities for active EFNMS participation, present EFNMS training and certification to Icelandic entities, and contribute to EFNMS's mission. The Icelandic case served as a business plan model, demonstrating effective coordination with EFNMS committees, added value from EFNMS professionals, and financial success with net profits covering additional event costs. The coordination and contributions from EFNMS committees were acknowledged as valuable elements that enhanced the Icelandic event.</w:t>
      </w:r>
    </w:p>
    <w:p w14:paraId="4AC19076" w14:textId="77777777" w:rsidR="002208C9" w:rsidRPr="002208C9" w:rsidRDefault="002208C9" w:rsidP="002208C9">
      <w:pPr>
        <w:pStyle w:val="ab"/>
        <w:jc w:val="both"/>
        <w:rPr>
          <w:lang w:val="en-GB"/>
        </w:rPr>
      </w:pPr>
    </w:p>
    <w:p w14:paraId="7ECFC91E" w14:textId="77777777" w:rsidR="002208C9" w:rsidRPr="002208C9" w:rsidRDefault="002208C9" w:rsidP="002208C9">
      <w:pPr>
        <w:pStyle w:val="ab"/>
        <w:jc w:val="both"/>
        <w:rPr>
          <w:lang w:val="en-GB"/>
        </w:rPr>
      </w:pPr>
    </w:p>
    <w:p w14:paraId="04638454" w14:textId="77777777" w:rsidR="002208C9" w:rsidRPr="002208C9" w:rsidRDefault="002208C9" w:rsidP="002208C9">
      <w:pPr>
        <w:pStyle w:val="ab"/>
        <w:jc w:val="both"/>
        <w:rPr>
          <w:lang w:val="en-GB"/>
        </w:rPr>
      </w:pPr>
    </w:p>
    <w:p w14:paraId="78D84AE0" w14:textId="77777777" w:rsidR="002208C9" w:rsidRPr="002208C9" w:rsidRDefault="002208C9" w:rsidP="002208C9">
      <w:pPr>
        <w:pStyle w:val="ab"/>
        <w:jc w:val="both"/>
        <w:rPr>
          <w:lang w:val="en-GB"/>
        </w:rPr>
      </w:pPr>
    </w:p>
    <w:p w14:paraId="1CBD74B4" w14:textId="77777777" w:rsidR="002208C9" w:rsidRPr="002208C9" w:rsidRDefault="002208C9" w:rsidP="002208C9">
      <w:pPr>
        <w:pStyle w:val="ab"/>
        <w:jc w:val="both"/>
        <w:rPr>
          <w:lang w:val="en-GB"/>
        </w:rPr>
      </w:pPr>
    </w:p>
    <w:p w14:paraId="30A24E88" w14:textId="77777777" w:rsidR="00A8306C" w:rsidRPr="00A8306C" w:rsidRDefault="00A8306C" w:rsidP="00A8306C">
      <w:pPr>
        <w:pStyle w:val="ab"/>
        <w:jc w:val="both"/>
        <w:rPr>
          <w:lang w:val="en-GB"/>
        </w:rPr>
      </w:pPr>
    </w:p>
    <w:p w14:paraId="610C5E54" w14:textId="77777777" w:rsidR="001C432B" w:rsidRPr="00077AC9" w:rsidRDefault="001C432B" w:rsidP="005402F8">
      <w:pPr>
        <w:pStyle w:val="ab"/>
        <w:rPr>
          <w:lang w:val="en-GB"/>
        </w:rPr>
      </w:pPr>
    </w:p>
    <w:p w14:paraId="1EF73946" w14:textId="6621F786" w:rsidR="00A8306C" w:rsidRPr="00A8306C" w:rsidRDefault="00A8306C" w:rsidP="00364BC9">
      <w:pPr>
        <w:pStyle w:val="Paragraf"/>
        <w:numPr>
          <w:ilvl w:val="0"/>
          <w:numId w:val="8"/>
        </w:numPr>
        <w:rPr>
          <w:lang w:val="en-GB"/>
        </w:rPr>
      </w:pPr>
      <w:r>
        <w:rPr>
          <w:lang w:val="en-GB"/>
        </w:rPr>
        <w:t>2</w:t>
      </w:r>
      <w:r w:rsidRPr="00A8306C">
        <w:rPr>
          <w:lang w:val="en-GB"/>
        </w:rPr>
        <w:t>.02.0</w:t>
      </w:r>
      <w:r w:rsidR="002208C9">
        <w:rPr>
          <w:lang w:val="en-GB"/>
        </w:rPr>
        <w:t>3</w:t>
      </w:r>
      <w:r w:rsidRPr="00A8306C">
        <w:rPr>
          <w:lang w:val="en-GB"/>
        </w:rPr>
        <w:t xml:space="preserve"> </w:t>
      </w:r>
      <w:proofErr w:type="spellStart"/>
      <w:r w:rsidRPr="00A8306C">
        <w:rPr>
          <w:lang w:val="en-GB"/>
        </w:rPr>
        <w:t>BoK</w:t>
      </w:r>
      <w:proofErr w:type="spellEnd"/>
      <w:r w:rsidRPr="00A8306C">
        <w:rPr>
          <w:lang w:val="en-GB"/>
        </w:rPr>
        <w:t xml:space="preserve"> (New booklet +</w:t>
      </w:r>
      <w:r>
        <w:rPr>
          <w:lang w:val="en-GB"/>
        </w:rPr>
        <w:t xml:space="preserve"> </w:t>
      </w:r>
      <w:r w:rsidRPr="00A8306C">
        <w:rPr>
          <w:lang w:val="en-GB"/>
        </w:rPr>
        <w:t>Reading committee + Budget)</w:t>
      </w:r>
      <w:r w:rsidRPr="00A8306C">
        <w:rPr>
          <w:lang w:val="en-GB"/>
        </w:rPr>
        <w:tab/>
        <w:t>Antoine Despujols</w:t>
      </w:r>
      <w:r w:rsidRPr="00A8306C">
        <w:rPr>
          <w:lang w:val="en-GB"/>
        </w:rPr>
        <w:tab/>
        <w:t xml:space="preserve"> </w:t>
      </w:r>
    </w:p>
    <w:p w14:paraId="1A345C22" w14:textId="7FD2190A" w:rsidR="00D33E2A" w:rsidRPr="00D33E2A" w:rsidRDefault="00D33E2A" w:rsidP="00D33E2A">
      <w:pPr>
        <w:pStyle w:val="ab"/>
        <w:jc w:val="both"/>
        <w:rPr>
          <w:lang w:val="en-GB"/>
        </w:rPr>
      </w:pPr>
    </w:p>
    <w:p w14:paraId="65BF4E74" w14:textId="77777777" w:rsidR="00D33E2A" w:rsidRPr="00D33E2A" w:rsidRDefault="00D33E2A" w:rsidP="00D33E2A">
      <w:pPr>
        <w:pStyle w:val="ab"/>
        <w:jc w:val="both"/>
        <w:rPr>
          <w:lang w:val="en-GB"/>
        </w:rPr>
      </w:pPr>
      <w:r w:rsidRPr="00D33E2A">
        <w:rPr>
          <w:lang w:val="en-GB"/>
        </w:rPr>
        <w:t xml:space="preserve">In the presentation on the EFNMS Body of Knowledge project, Antoine Despujols, serving as the coordinator and presenter, provided a comprehensive overview of the initiative's progress, structure, and </w:t>
      </w:r>
      <w:proofErr w:type="gramStart"/>
      <w:r w:rsidRPr="00D33E2A">
        <w:rPr>
          <w:lang w:val="en-GB"/>
        </w:rPr>
        <w:t>future plans</w:t>
      </w:r>
      <w:proofErr w:type="gramEnd"/>
      <w:r w:rsidRPr="00D33E2A">
        <w:rPr>
          <w:lang w:val="en-GB"/>
        </w:rPr>
        <w:t>. Beginning with significant event dates and highlighting the increasing number of contributions, Despujols showcased the project's growth and momentum under his guidance. He thoroughly explored the chapter structure, emphasizing the comprehensive coverage of maintenance within physical asset management in the Body of Knowledge.</w:t>
      </w:r>
    </w:p>
    <w:p w14:paraId="7731AAA1" w14:textId="77777777" w:rsidR="00D33E2A" w:rsidRPr="00D33E2A" w:rsidRDefault="00D33E2A" w:rsidP="00D33E2A">
      <w:pPr>
        <w:pStyle w:val="ab"/>
        <w:jc w:val="both"/>
        <w:rPr>
          <w:lang w:val="en-GB"/>
        </w:rPr>
      </w:pPr>
    </w:p>
    <w:p w14:paraId="28A70DE4" w14:textId="476BD14F" w:rsidR="00D33E2A" w:rsidRPr="00077AC9" w:rsidRDefault="00D33E2A" w:rsidP="00D33E2A">
      <w:pPr>
        <w:pStyle w:val="ab"/>
        <w:jc w:val="both"/>
        <w:rPr>
          <w:lang w:val="en-GB"/>
        </w:rPr>
      </w:pPr>
      <w:r w:rsidRPr="00D33E2A">
        <w:rPr>
          <w:lang w:val="en-GB"/>
        </w:rPr>
        <w:t>Throughout the presentation, Despujols delved into the meticulous subject management process, underlining the pivotal roles of authors, reviewers, and the various manuscript stages. Specific subjects, such as Relations between maintenance and other processes and Maintenance process description, were spotlighted by Despujols to illustrate ongoing efforts and their respective publication statuses. The presentation concluded with Despujols outlining ambitious next steps, including the targeted publication of the first edition by 2023, the implementation of a dedicated management tool, the addition of new subjects, and a robust objective for Edition 2 encompassing 50 subjects. Antoine Despujols consistently underscored the collaborative nature of the project, the transparent budgeting process, and the evolving, dynamic character of the Body of Knowledge under his leadership.</w:t>
      </w:r>
    </w:p>
    <w:p w14:paraId="50D07E58" w14:textId="737A0779" w:rsidR="00A8306C" w:rsidRPr="005921E4" w:rsidRDefault="005921E4">
      <w:pPr>
        <w:pStyle w:val="Paragraf"/>
        <w:rPr>
          <w:lang w:val="en-GB"/>
        </w:rPr>
      </w:pPr>
      <w:r w:rsidRPr="005921E4">
        <w:rPr>
          <w:lang w:val="en-GB"/>
        </w:rPr>
        <w:t>2-02-04 EAMC &amp; GFMAM</w:t>
      </w:r>
      <w:r>
        <w:rPr>
          <w:lang w:val="en-GB"/>
        </w:rPr>
        <w:t xml:space="preserve"> </w:t>
      </w:r>
      <w:r w:rsidRPr="005921E4">
        <w:rPr>
          <w:lang w:val="en-GB"/>
        </w:rPr>
        <w:t>(Workshops)</w:t>
      </w:r>
      <w:r w:rsidR="00A8306C" w:rsidRPr="005921E4">
        <w:rPr>
          <w:lang w:val="en-GB"/>
        </w:rPr>
        <w:tab/>
      </w:r>
      <w:r>
        <w:rPr>
          <w:lang w:val="en-GB"/>
        </w:rPr>
        <w:t>Giel Jurgens</w:t>
      </w:r>
      <w:r w:rsidR="00A8306C" w:rsidRPr="005921E4">
        <w:rPr>
          <w:lang w:val="en-GB"/>
        </w:rPr>
        <w:t xml:space="preserve"> </w:t>
      </w:r>
    </w:p>
    <w:p w14:paraId="6F6D18EC" w14:textId="2295EC82" w:rsidR="002F66DE" w:rsidRDefault="002F66DE" w:rsidP="002773F2">
      <w:pPr>
        <w:jc w:val="both"/>
        <w:rPr>
          <w:lang w:val="en-GB"/>
        </w:rPr>
      </w:pPr>
    </w:p>
    <w:p w14:paraId="25020A0C" w14:textId="77777777" w:rsidR="002F66DE" w:rsidRPr="002F66DE" w:rsidRDefault="002F66DE" w:rsidP="002F66DE">
      <w:pPr>
        <w:jc w:val="both"/>
        <w:rPr>
          <w:lang w:val="en-GB"/>
        </w:rPr>
      </w:pPr>
      <w:r w:rsidRPr="002F66DE">
        <w:rPr>
          <w:lang w:val="en-GB"/>
        </w:rPr>
        <w:t xml:space="preserve">The EAMC meeting at the GA Keflavik saw a great attendance, with 13 participants, including 9 in person and 4 via Microsoft Teams. The agenda covered various topics, beginning with a revision of ISO standards on asset management, specifically 55000, 55001, 55011, 55012, and 55013. The discussion also included certification on Asset Management in partnership with </w:t>
      </w:r>
      <w:proofErr w:type="spellStart"/>
      <w:r w:rsidRPr="002F66DE">
        <w:rPr>
          <w:lang w:val="en-GB"/>
        </w:rPr>
        <w:t>WPiAM</w:t>
      </w:r>
      <w:proofErr w:type="spellEnd"/>
      <w:r w:rsidRPr="002F66DE">
        <w:rPr>
          <w:lang w:val="en-GB"/>
        </w:rPr>
        <w:t>, involving a memo with essential details for decision-making during the GA.</w:t>
      </w:r>
    </w:p>
    <w:p w14:paraId="5A483E62" w14:textId="77777777" w:rsidR="002F66DE" w:rsidRPr="002F66DE" w:rsidRDefault="002F66DE" w:rsidP="002F66DE">
      <w:pPr>
        <w:jc w:val="both"/>
        <w:rPr>
          <w:lang w:val="en-GB"/>
        </w:rPr>
      </w:pPr>
    </w:p>
    <w:p w14:paraId="208E0F25" w14:textId="77777777" w:rsidR="002F66DE" w:rsidRPr="002F66DE" w:rsidRDefault="002F66DE" w:rsidP="002F66DE">
      <w:pPr>
        <w:jc w:val="both"/>
        <w:rPr>
          <w:lang w:val="en-GB"/>
        </w:rPr>
      </w:pPr>
      <w:r w:rsidRPr="002F66DE">
        <w:rPr>
          <w:lang w:val="en-GB"/>
        </w:rPr>
        <w:t>Other topics encompassed workshops in Iceland and the publication of the book "Asset Life Cycle Management" by Kari, Helena, and others on the EFNMS website. The meeting also delved into GFMAM projects, addressing World Maintenance Day, landscape revision, DX in Maintenance and Asset Management, relevant Asset Management Indicators, GFMAM survey on the status of Asset Management, and the role of M&amp;AM in sustainability and ESG.</w:t>
      </w:r>
    </w:p>
    <w:p w14:paraId="04E7B43E" w14:textId="77777777" w:rsidR="002F66DE" w:rsidRPr="002F66DE" w:rsidRDefault="002F66DE" w:rsidP="002F66DE">
      <w:pPr>
        <w:jc w:val="both"/>
        <w:rPr>
          <w:lang w:val="en-GB"/>
        </w:rPr>
      </w:pPr>
    </w:p>
    <w:p w14:paraId="47FA7209" w14:textId="77777777" w:rsidR="002F66DE" w:rsidRPr="002F66DE" w:rsidRDefault="002F66DE" w:rsidP="002F66DE">
      <w:pPr>
        <w:jc w:val="both"/>
        <w:rPr>
          <w:lang w:val="en-GB"/>
        </w:rPr>
      </w:pPr>
      <w:r w:rsidRPr="002F66DE">
        <w:rPr>
          <w:lang w:val="en-GB"/>
        </w:rPr>
        <w:t xml:space="preserve">The EAMC's functioning was evaluated, emphasizing the importance of understanding the demands of NMS's and their members, with a focus on certification in asset management and knowledge dissemination. Suggestions were made for more frequent Microsoft Teams meetings between GAs, aligned with EAMC's ambitions. The budget for 2024-2028 was discussed, allocating funds for the partnership with </w:t>
      </w:r>
      <w:proofErr w:type="spellStart"/>
      <w:r w:rsidRPr="002F66DE">
        <w:rPr>
          <w:lang w:val="en-GB"/>
        </w:rPr>
        <w:t>WPiAM</w:t>
      </w:r>
      <w:proofErr w:type="spellEnd"/>
      <w:r w:rsidRPr="002F66DE">
        <w:rPr>
          <w:lang w:val="en-GB"/>
        </w:rPr>
        <w:t xml:space="preserve"> and spreading awareness of asset management.</w:t>
      </w:r>
    </w:p>
    <w:p w14:paraId="6DF58FFE" w14:textId="77777777" w:rsidR="002F66DE" w:rsidRPr="002F66DE" w:rsidRDefault="002F66DE" w:rsidP="002F66DE">
      <w:pPr>
        <w:jc w:val="both"/>
        <w:rPr>
          <w:lang w:val="en-GB"/>
        </w:rPr>
      </w:pPr>
    </w:p>
    <w:p w14:paraId="6C9EF81D" w14:textId="18A19F19" w:rsidR="002F66DE" w:rsidRDefault="002F66DE" w:rsidP="002F66DE">
      <w:pPr>
        <w:jc w:val="both"/>
        <w:rPr>
          <w:lang w:val="en-GB"/>
        </w:rPr>
      </w:pPr>
      <w:r w:rsidRPr="002F66DE">
        <w:rPr>
          <w:lang w:val="en-GB"/>
        </w:rPr>
        <w:lastRenderedPageBreak/>
        <w:t>In terms of feedback and findings, the need for an EFNMS communication and data-sharing platform was highlighted, along with the importance of involving young professionals for Digital Transformation (DX) in Maintenance and Asset Management. The meeting proposed improved interaction between committees and sought help in annually updating the changing needs and demands of NMS's and their members.</w:t>
      </w:r>
    </w:p>
    <w:p w14:paraId="0B613DCE" w14:textId="1BD24E1A" w:rsidR="002F66DE" w:rsidRDefault="002F66DE" w:rsidP="002F66DE">
      <w:pPr>
        <w:jc w:val="both"/>
        <w:rPr>
          <w:lang w:val="en-GB"/>
        </w:rPr>
      </w:pPr>
    </w:p>
    <w:p w14:paraId="6E0B0433" w14:textId="77777777" w:rsidR="002F66DE" w:rsidRPr="0083599F" w:rsidRDefault="002F66DE" w:rsidP="002F66DE">
      <w:pPr>
        <w:jc w:val="both"/>
        <w:rPr>
          <w:lang w:val="en-GB"/>
        </w:rPr>
      </w:pPr>
    </w:p>
    <w:p w14:paraId="099A7462" w14:textId="75158E22" w:rsidR="00A8306C" w:rsidRPr="00A8306C" w:rsidRDefault="006E6437" w:rsidP="00BA0561">
      <w:pPr>
        <w:pStyle w:val="Paragraf"/>
        <w:rPr>
          <w:lang w:val="en-GB"/>
        </w:rPr>
      </w:pPr>
      <w:r>
        <w:rPr>
          <w:lang w:val="en-GB"/>
        </w:rPr>
        <w:t>2.02.0</w:t>
      </w:r>
      <w:r w:rsidR="00983D79">
        <w:rPr>
          <w:lang w:val="en-GB"/>
        </w:rPr>
        <w:t>5</w:t>
      </w:r>
      <w:r>
        <w:rPr>
          <w:lang w:val="en-GB"/>
        </w:rPr>
        <w:t xml:space="preserve"> </w:t>
      </w:r>
      <w:r w:rsidRPr="006E6437">
        <w:rPr>
          <w:lang w:val="en-GB"/>
        </w:rPr>
        <w:t>(OSHA + Safety activities + material)</w:t>
      </w:r>
      <w:r w:rsidRPr="006E6437">
        <w:rPr>
          <w:lang w:val="en-GB"/>
        </w:rPr>
        <w:tab/>
        <w:t>George Scroubelos</w:t>
      </w:r>
      <w:r w:rsidR="00A8306C" w:rsidRPr="00A8306C">
        <w:rPr>
          <w:lang w:val="en-GB"/>
        </w:rPr>
        <w:tab/>
        <w:t xml:space="preserve"> </w:t>
      </w:r>
    </w:p>
    <w:p w14:paraId="63D93719" w14:textId="7E94F8C0" w:rsidR="007C6E21" w:rsidRPr="007C6E21" w:rsidRDefault="007C6E21" w:rsidP="007C6E21">
      <w:pPr>
        <w:jc w:val="both"/>
        <w:rPr>
          <w:lang w:val="en-GB"/>
        </w:rPr>
      </w:pPr>
      <w:r w:rsidRPr="007C6E21">
        <w:rPr>
          <w:lang w:val="en-GB"/>
        </w:rPr>
        <w:t xml:space="preserve">The EHSEC meeting in Reykjavik gathered 12 participants from 6 NMSs, including EHSEC members and guests. </w:t>
      </w:r>
      <w:proofErr w:type="spellStart"/>
      <w:r w:rsidRPr="007C6E21">
        <w:rPr>
          <w:lang w:val="en-GB"/>
        </w:rPr>
        <w:t>Dr.</w:t>
      </w:r>
      <w:proofErr w:type="spellEnd"/>
      <w:r w:rsidRPr="007C6E21">
        <w:rPr>
          <w:lang w:val="en-GB"/>
        </w:rPr>
        <w:t xml:space="preserve"> George Scroubelos, EHSEC Chairman, passed the baton to the new EHSEC Chairman, Jan Teun Koningen from NVDO. George Scroubelos will continue as the EFNMS EU-OSHA Campaign Partner Representative for the upcoming 2023-2025 Campaign, "Safe and healthy work in the digital age."</w:t>
      </w:r>
    </w:p>
    <w:p w14:paraId="1F239BB7" w14:textId="77777777" w:rsidR="007C6E21" w:rsidRPr="007C6E21" w:rsidRDefault="007C6E21" w:rsidP="007C6E21">
      <w:pPr>
        <w:jc w:val="both"/>
        <w:rPr>
          <w:lang w:val="en-GB"/>
        </w:rPr>
      </w:pPr>
    </w:p>
    <w:p w14:paraId="341988F5" w14:textId="77777777" w:rsidR="007C6E21" w:rsidRPr="007C6E21" w:rsidRDefault="007C6E21" w:rsidP="007C6E21">
      <w:pPr>
        <w:jc w:val="both"/>
        <w:rPr>
          <w:lang w:val="en-GB"/>
        </w:rPr>
      </w:pPr>
      <w:r w:rsidRPr="007C6E21">
        <w:rPr>
          <w:lang w:val="en-GB"/>
        </w:rPr>
        <w:t>EHSEC highlighted its active participation from 2014-2023, involving NMSs, guests, and contributions to conferences, publications, and EU-OSHA partnerships. The EHSEC discussed cross-functional know-how and the importance of providing added value in the context of new business trends.</w:t>
      </w:r>
    </w:p>
    <w:p w14:paraId="52A7F1CD" w14:textId="77777777" w:rsidR="007C6E21" w:rsidRPr="007C6E21" w:rsidRDefault="007C6E21" w:rsidP="007C6E21">
      <w:pPr>
        <w:jc w:val="both"/>
        <w:rPr>
          <w:lang w:val="en-GB"/>
        </w:rPr>
      </w:pPr>
    </w:p>
    <w:p w14:paraId="0FF4144D" w14:textId="77777777" w:rsidR="007C6E21" w:rsidRPr="007C6E21" w:rsidRDefault="007C6E21" w:rsidP="007C6E21">
      <w:pPr>
        <w:jc w:val="both"/>
        <w:rPr>
          <w:lang w:val="en-GB"/>
        </w:rPr>
      </w:pPr>
      <w:r w:rsidRPr="007C6E21">
        <w:rPr>
          <w:lang w:val="en-GB"/>
        </w:rPr>
        <w:t>Updates included the EU-OSHA Steering Group Meeting in Brussels, the ENSHPO Congress in Ljubljana, progress on the ENSHPO MoU, and discussions on the SWAM initiative and the EMAM Survey. The EHSEC Budget for 2024 was outlined, allocating funds for conferences, meetings, and administrative support.</w:t>
      </w:r>
    </w:p>
    <w:p w14:paraId="21BB84BF" w14:textId="77777777" w:rsidR="007C6E21" w:rsidRPr="007C6E21" w:rsidRDefault="007C6E21" w:rsidP="007C6E21">
      <w:pPr>
        <w:jc w:val="both"/>
        <w:rPr>
          <w:lang w:val="en-GB"/>
        </w:rPr>
      </w:pPr>
    </w:p>
    <w:p w14:paraId="60D405BE" w14:textId="31E064C3" w:rsidR="007C6E21" w:rsidRDefault="007C6E21" w:rsidP="007C6E21">
      <w:pPr>
        <w:jc w:val="both"/>
        <w:rPr>
          <w:lang w:val="en-GB"/>
        </w:rPr>
      </w:pPr>
      <w:r w:rsidRPr="007C6E21">
        <w:rPr>
          <w:lang w:val="en-GB"/>
        </w:rPr>
        <w:t xml:space="preserve">The meeting featured presentations from SafetyCulture.com on Safety Culture Platform and Nicole </w:t>
      </w:r>
      <w:proofErr w:type="spellStart"/>
      <w:r w:rsidRPr="007C6E21">
        <w:rPr>
          <w:lang w:val="en-GB"/>
        </w:rPr>
        <w:t>Berx</w:t>
      </w:r>
      <w:proofErr w:type="spellEnd"/>
      <w:r w:rsidRPr="007C6E21">
        <w:rPr>
          <w:lang w:val="en-GB"/>
        </w:rPr>
        <w:t>, a PhD candidate at KU Leuven University, on collaborative robots and workplace safety. The EHSEC proposed workshop and webinar topics for 2023, covering machine safety, sustainability, maintainability, and a series on safety leadership, change management, and maintenance culture.</w:t>
      </w:r>
    </w:p>
    <w:p w14:paraId="434E4017" w14:textId="10D62065" w:rsidR="005025A0" w:rsidRPr="005025A0" w:rsidRDefault="00A8306C" w:rsidP="005025A0">
      <w:pPr>
        <w:pStyle w:val="Paragraf"/>
        <w:rPr>
          <w:lang w:val="en-GB"/>
        </w:rPr>
      </w:pPr>
      <w:r w:rsidRPr="00A8306C">
        <w:rPr>
          <w:lang w:val="en-GB"/>
        </w:rPr>
        <w:t>2.02.0</w:t>
      </w:r>
      <w:r w:rsidR="00983D79">
        <w:rPr>
          <w:lang w:val="en-GB"/>
        </w:rPr>
        <w:t>6</w:t>
      </w:r>
      <w:r w:rsidRPr="00A8306C">
        <w:rPr>
          <w:lang w:val="en-GB"/>
        </w:rPr>
        <w:t xml:space="preserve"> </w:t>
      </w:r>
      <w:r w:rsidR="005025A0" w:rsidRPr="005025A0">
        <w:rPr>
          <w:lang w:val="en-GB"/>
        </w:rPr>
        <w:t>Certificates</w:t>
      </w:r>
      <w:r w:rsidR="005025A0">
        <w:rPr>
          <w:lang w:val="en-GB"/>
        </w:rPr>
        <w:t xml:space="preserve"> (</w:t>
      </w:r>
      <w:r w:rsidR="005025A0" w:rsidRPr="005025A0">
        <w:rPr>
          <w:lang w:val="en-GB"/>
        </w:rPr>
        <w:t>Certifications model)</w:t>
      </w:r>
      <w:r w:rsidR="005025A0" w:rsidRPr="005025A0">
        <w:rPr>
          <w:lang w:val="en-GB"/>
        </w:rPr>
        <w:tab/>
        <w:t>Ilkka Palsola</w:t>
      </w:r>
    </w:p>
    <w:p w14:paraId="19065548" w14:textId="6CCCC0FD" w:rsidR="00A8306C" w:rsidRPr="00A8306C" w:rsidRDefault="00A8306C" w:rsidP="005025A0">
      <w:pPr>
        <w:pStyle w:val="ab"/>
        <w:jc w:val="both"/>
        <w:rPr>
          <w:lang w:val="en-GB"/>
        </w:rPr>
      </w:pPr>
      <w:r w:rsidRPr="00A8306C">
        <w:rPr>
          <w:lang w:val="en-GB"/>
        </w:rPr>
        <w:tab/>
        <w:t xml:space="preserve"> </w:t>
      </w:r>
    </w:p>
    <w:p w14:paraId="201DA0A5" w14:textId="5EA7B5A1" w:rsidR="00983D79" w:rsidRPr="00983D79" w:rsidRDefault="00000E03" w:rsidP="00983D79">
      <w:pPr>
        <w:jc w:val="both"/>
        <w:rPr>
          <w:lang w:val="en-GB"/>
        </w:rPr>
      </w:pPr>
      <w:r w:rsidRPr="00000E03">
        <w:rPr>
          <w:lang w:val="en-GB"/>
        </w:rPr>
        <w:t xml:space="preserve">Mr. </w:t>
      </w:r>
      <w:r w:rsidR="00983D79">
        <w:rPr>
          <w:lang w:val="en-GB"/>
        </w:rPr>
        <w:t>Palsola presented</w:t>
      </w:r>
      <w:r w:rsidR="00983D79" w:rsidRPr="00983D79">
        <w:rPr>
          <w:lang w:val="en-GB"/>
        </w:rPr>
        <w:t xml:space="preserve"> ECC meeting </w:t>
      </w:r>
      <w:r w:rsidR="00983D79">
        <w:rPr>
          <w:lang w:val="en-GB"/>
        </w:rPr>
        <w:t xml:space="preserve">outcomes where </w:t>
      </w:r>
      <w:r w:rsidR="00983D79" w:rsidRPr="00983D79">
        <w:rPr>
          <w:lang w:val="en-GB"/>
        </w:rPr>
        <w:t>the tests performed in 2023</w:t>
      </w:r>
      <w:r w:rsidR="00983D79">
        <w:rPr>
          <w:lang w:val="en-GB"/>
        </w:rPr>
        <w:t xml:space="preserve"> were discussed</w:t>
      </w:r>
      <w:r w:rsidR="00983D79" w:rsidRPr="00983D79">
        <w:rPr>
          <w:lang w:val="en-GB"/>
        </w:rPr>
        <w:t xml:space="preserve"> and plans for 2024. In 2023, exams were conducted in Sweden and Finland for both managers and technicians, with plans for exams in Croatia, Iceland, Finland, and Sweden in 2024. The ECC emphasized having a working platform for certification.</w:t>
      </w:r>
    </w:p>
    <w:p w14:paraId="2BA89FA0" w14:textId="77777777" w:rsidR="00983D79" w:rsidRPr="00983D79" w:rsidRDefault="00983D79" w:rsidP="00983D79">
      <w:pPr>
        <w:jc w:val="both"/>
        <w:rPr>
          <w:lang w:val="en-GB"/>
        </w:rPr>
      </w:pPr>
    </w:p>
    <w:p w14:paraId="7F00941D" w14:textId="77777777" w:rsidR="00983D79" w:rsidRPr="00983D79" w:rsidRDefault="00983D79" w:rsidP="00983D79">
      <w:pPr>
        <w:jc w:val="both"/>
        <w:rPr>
          <w:lang w:val="en-GB"/>
        </w:rPr>
      </w:pPr>
      <w:r w:rsidRPr="00983D79">
        <w:rPr>
          <w:lang w:val="en-GB"/>
        </w:rPr>
        <w:t>The ECC presented the exam model, which includes knowledge and skill tests, an English proficiency test, and a CV review. Successful completion of knowledge parts allows individuals to apply for an EFNMS passport. The certification is available in multiple languages and locations.</w:t>
      </w:r>
    </w:p>
    <w:p w14:paraId="543F1851" w14:textId="77777777" w:rsidR="00983D79" w:rsidRPr="00983D79" w:rsidRDefault="00983D79" w:rsidP="00983D79">
      <w:pPr>
        <w:jc w:val="both"/>
        <w:rPr>
          <w:lang w:val="en-GB"/>
        </w:rPr>
      </w:pPr>
    </w:p>
    <w:p w14:paraId="1394B7F7" w14:textId="77777777" w:rsidR="00983D79" w:rsidRPr="00983D79" w:rsidRDefault="00983D79" w:rsidP="00983D79">
      <w:pPr>
        <w:jc w:val="both"/>
        <w:rPr>
          <w:lang w:val="en-GB"/>
        </w:rPr>
      </w:pPr>
      <w:r w:rsidRPr="00983D79">
        <w:rPr>
          <w:lang w:val="en-GB"/>
        </w:rPr>
        <w:t>The ECC explored certification benefits for individuals, enterprises, and countries, aiming for free mobility within the EU. Certification is conducted according to EN 17007 standards, ensuring high-quality standards.</w:t>
      </w:r>
    </w:p>
    <w:p w14:paraId="4B623EB8" w14:textId="77777777" w:rsidR="00983D79" w:rsidRPr="00983D79" w:rsidRDefault="00983D79" w:rsidP="00983D79">
      <w:pPr>
        <w:jc w:val="both"/>
        <w:rPr>
          <w:lang w:val="en-GB"/>
        </w:rPr>
      </w:pPr>
    </w:p>
    <w:p w14:paraId="130CF755" w14:textId="77777777" w:rsidR="00983D79" w:rsidRPr="00983D79" w:rsidRDefault="00983D79" w:rsidP="00983D79">
      <w:pPr>
        <w:jc w:val="both"/>
        <w:rPr>
          <w:lang w:val="en-GB"/>
        </w:rPr>
      </w:pPr>
      <w:r w:rsidRPr="00983D79">
        <w:rPr>
          <w:lang w:val="en-GB"/>
        </w:rPr>
        <w:lastRenderedPageBreak/>
        <w:t xml:space="preserve">The ECC shared insights into the rejected EU funding application (KA-220-VET) and received feedback from the ministry. Despite the rejection, ECC proposed two actions: starting a pre-study group to </w:t>
      </w:r>
      <w:proofErr w:type="spellStart"/>
      <w:r w:rsidRPr="00983D79">
        <w:rPr>
          <w:lang w:val="en-GB"/>
        </w:rPr>
        <w:t>analyze</w:t>
      </w:r>
      <w:proofErr w:type="spellEnd"/>
      <w:r w:rsidRPr="00983D79">
        <w:rPr>
          <w:lang w:val="en-GB"/>
        </w:rPr>
        <w:t xml:space="preserve"> possibilities for a new project and seeking EFNMS budget funding to support certification scale-up.</w:t>
      </w:r>
    </w:p>
    <w:p w14:paraId="73792D3A" w14:textId="77777777" w:rsidR="00983D79" w:rsidRPr="00983D79" w:rsidRDefault="00983D79" w:rsidP="00983D79">
      <w:pPr>
        <w:jc w:val="both"/>
        <w:rPr>
          <w:lang w:val="en-GB"/>
        </w:rPr>
      </w:pPr>
    </w:p>
    <w:p w14:paraId="0AC8F080" w14:textId="74D5B90C" w:rsidR="00983D79" w:rsidRPr="00983D79" w:rsidRDefault="00983D79" w:rsidP="00983D79">
      <w:pPr>
        <w:jc w:val="both"/>
        <w:rPr>
          <w:lang w:val="en-GB"/>
        </w:rPr>
      </w:pPr>
      <w:r w:rsidRPr="00983D79">
        <w:rPr>
          <w:lang w:val="en-GB"/>
        </w:rPr>
        <w:t xml:space="preserve">The meeting concluded with discussions on the EN15628 renewal project within CEN TC319 WG9, focusing on updates to maintenance standards. The ECC considered supporting the decision of TC319, emphasizing Maintenance Terminology and Maintenance Process standards. </w:t>
      </w:r>
    </w:p>
    <w:p w14:paraId="59BF1DAA" w14:textId="77777777" w:rsidR="00983D79" w:rsidRPr="00983D79" w:rsidRDefault="00983D79" w:rsidP="00983D79">
      <w:pPr>
        <w:jc w:val="both"/>
        <w:rPr>
          <w:lang w:val="en-GB"/>
        </w:rPr>
      </w:pPr>
    </w:p>
    <w:p w14:paraId="397111F4" w14:textId="552F119C" w:rsidR="00983D79" w:rsidRDefault="00983D79" w:rsidP="00983D79">
      <w:pPr>
        <w:jc w:val="both"/>
        <w:rPr>
          <w:lang w:val="en-GB"/>
        </w:rPr>
      </w:pPr>
      <w:r w:rsidRPr="00983D79">
        <w:rPr>
          <w:lang w:val="en-GB"/>
        </w:rPr>
        <w:t>The ECC highlighted the importance of these actions to ensure the continuation and development of the certification process.</w:t>
      </w:r>
    </w:p>
    <w:p w14:paraId="03625B12" w14:textId="77777777" w:rsidR="00983D79" w:rsidRPr="00000E03" w:rsidRDefault="00983D79" w:rsidP="00983D79">
      <w:pPr>
        <w:jc w:val="both"/>
        <w:rPr>
          <w:lang w:val="en-GB"/>
        </w:rPr>
      </w:pPr>
    </w:p>
    <w:p w14:paraId="231471CE" w14:textId="56BD0B71" w:rsidR="00000E03" w:rsidRPr="00E77A46" w:rsidRDefault="00000E03" w:rsidP="00F632BD">
      <w:pPr>
        <w:pStyle w:val="Paragraf"/>
        <w:rPr>
          <w:lang w:val="en-GB"/>
        </w:rPr>
      </w:pPr>
      <w:r w:rsidRPr="00E77A46">
        <w:rPr>
          <w:lang w:val="en-GB"/>
        </w:rPr>
        <w:t>2.</w:t>
      </w:r>
      <w:r w:rsidR="00983D79">
        <w:rPr>
          <w:lang w:val="en-GB"/>
        </w:rPr>
        <w:t>02.</w:t>
      </w:r>
      <w:r w:rsidRPr="00E77A46">
        <w:rPr>
          <w:lang w:val="en-GB"/>
        </w:rPr>
        <w:t>0</w:t>
      </w:r>
      <w:r w:rsidR="000B0193">
        <w:rPr>
          <w:lang w:val="en-GB"/>
        </w:rPr>
        <w:t>7</w:t>
      </w:r>
      <w:r w:rsidRPr="00E77A46">
        <w:rPr>
          <w:lang w:val="en-GB"/>
        </w:rPr>
        <w:t xml:space="preserve"> EMAC</w:t>
      </w:r>
      <w:r w:rsidR="00F94011" w:rsidRPr="00E77A46">
        <w:rPr>
          <w:lang w:val="en-GB"/>
        </w:rPr>
        <w:t xml:space="preserve"> </w:t>
      </w:r>
      <w:r w:rsidRPr="00E77A46">
        <w:rPr>
          <w:lang w:val="en-GB"/>
        </w:rPr>
        <w:t>(GloMe &amp; Map of Standards)</w:t>
      </w:r>
      <w:r w:rsidRPr="00E77A46">
        <w:rPr>
          <w:lang w:val="en-GB"/>
        </w:rPr>
        <w:tab/>
      </w:r>
      <w:r w:rsidR="00983D79" w:rsidRPr="00983D79">
        <w:rPr>
          <w:lang w:val="en-GB"/>
        </w:rPr>
        <w:t xml:space="preserve">Christian Storm </w:t>
      </w:r>
    </w:p>
    <w:p w14:paraId="625EA707" w14:textId="77777777" w:rsidR="00000E03" w:rsidRPr="00A8306C" w:rsidRDefault="00000E03" w:rsidP="00000E03">
      <w:pPr>
        <w:pStyle w:val="ab"/>
        <w:jc w:val="both"/>
        <w:rPr>
          <w:lang w:val="en-GB"/>
        </w:rPr>
      </w:pPr>
      <w:r w:rsidRPr="00A8306C">
        <w:rPr>
          <w:lang w:val="en-GB"/>
        </w:rPr>
        <w:tab/>
        <w:t xml:space="preserve"> </w:t>
      </w:r>
    </w:p>
    <w:p w14:paraId="5149DD26" w14:textId="1347D925" w:rsidR="00983D79" w:rsidRPr="00983D79" w:rsidRDefault="00983D79" w:rsidP="00983D79">
      <w:pPr>
        <w:pStyle w:val="ab"/>
        <w:jc w:val="both"/>
        <w:rPr>
          <w:lang w:val="en-GB"/>
        </w:rPr>
      </w:pPr>
      <w:r w:rsidRPr="00983D79">
        <w:rPr>
          <w:lang w:val="en-GB"/>
        </w:rPr>
        <w:t xml:space="preserve">The EFNMS Maintenance Assessment Committee (EMAC) convened in 2023 with a vision to establish world-best practices in maintenance operations within European companies. EMAC's mission </w:t>
      </w:r>
      <w:proofErr w:type="spellStart"/>
      <w:r w:rsidRPr="00983D79">
        <w:rPr>
          <w:lang w:val="en-GB"/>
        </w:rPr>
        <w:t>centers</w:t>
      </w:r>
      <w:proofErr w:type="spellEnd"/>
      <w:r w:rsidRPr="00983D79">
        <w:rPr>
          <w:lang w:val="en-GB"/>
        </w:rPr>
        <w:t xml:space="preserve"> on enhancing the competitiveness and profitability of EFNMS/NMS member companies through the promotion of a supreme maintenance function. The committee employs various methods to achieve its objectives, including identifying possibilities, measuring progress, evaluating performance, and offering products like workshops, the EFNMS Survey, and the GloMe guidebook for global indicators.</w:t>
      </w:r>
    </w:p>
    <w:p w14:paraId="19B5DE3D" w14:textId="77777777" w:rsidR="00983D79" w:rsidRPr="00983D79" w:rsidRDefault="00983D79" w:rsidP="00983D79">
      <w:pPr>
        <w:pStyle w:val="ab"/>
        <w:jc w:val="both"/>
        <w:rPr>
          <w:lang w:val="en-GB"/>
        </w:rPr>
      </w:pPr>
    </w:p>
    <w:p w14:paraId="7D6A14C8" w14:textId="711B7F0F" w:rsidR="00983D79" w:rsidRPr="00B31673" w:rsidRDefault="00983D79" w:rsidP="00983D79">
      <w:pPr>
        <w:pStyle w:val="ab"/>
        <w:jc w:val="both"/>
        <w:rPr>
          <w:lang w:val="en-GB"/>
        </w:rPr>
      </w:pPr>
      <w:r w:rsidRPr="00983D79">
        <w:rPr>
          <w:lang w:val="en-GB"/>
        </w:rPr>
        <w:t>EMAC provides substantial benefits, generating valuable products for the European and global markets. These products not only offer educational and training resources for EFNMS members but also foster learning, networking, and knowledge exchange for EMAC members, delivering tangible value for their respective companies and societies. The committee's workshop program, GloMe guidebook, and surveys contribute to a collaborative effort aimed at improving maintenance practices and facilitating international cooperation in the maintenance and reliability field.</w:t>
      </w:r>
    </w:p>
    <w:p w14:paraId="55027079" w14:textId="77777777" w:rsidR="00B31673" w:rsidRPr="00B31673" w:rsidRDefault="00B31673" w:rsidP="00B31673">
      <w:pPr>
        <w:pStyle w:val="ab"/>
        <w:jc w:val="both"/>
        <w:rPr>
          <w:lang w:val="en-GB"/>
        </w:rPr>
      </w:pPr>
    </w:p>
    <w:p w14:paraId="2A62619E" w14:textId="77777777" w:rsidR="00B31673" w:rsidRPr="00B31673" w:rsidRDefault="00B31673" w:rsidP="00B31673">
      <w:pPr>
        <w:pStyle w:val="ab"/>
        <w:jc w:val="both"/>
        <w:rPr>
          <w:lang w:val="en-GB"/>
        </w:rPr>
      </w:pPr>
    </w:p>
    <w:p w14:paraId="28557B4A" w14:textId="46621E68" w:rsidR="001A6B8B" w:rsidRPr="001A6B8B" w:rsidRDefault="001A6B8B" w:rsidP="00364BC9">
      <w:pPr>
        <w:pStyle w:val="Paragraf"/>
        <w:numPr>
          <w:ilvl w:val="0"/>
          <w:numId w:val="10"/>
        </w:numPr>
        <w:rPr>
          <w:lang w:val="en-GB"/>
        </w:rPr>
      </w:pPr>
      <w:r w:rsidRPr="001A6B8B">
        <w:rPr>
          <w:lang w:val="en-GB"/>
        </w:rPr>
        <w:t>2.02.0</w:t>
      </w:r>
      <w:r w:rsidR="000B0193">
        <w:rPr>
          <w:lang w:val="en-GB"/>
        </w:rPr>
        <w:t>8</w:t>
      </w:r>
      <w:r w:rsidRPr="001A6B8B">
        <w:rPr>
          <w:lang w:val="en-GB"/>
        </w:rPr>
        <w:t xml:space="preserve"> ETC</w:t>
      </w:r>
      <w:r>
        <w:rPr>
          <w:lang w:val="en-GB"/>
        </w:rPr>
        <w:t xml:space="preserve"> </w:t>
      </w:r>
      <w:r w:rsidRPr="001A6B8B">
        <w:rPr>
          <w:lang w:val="en-GB"/>
        </w:rPr>
        <w:t>Jan Stoker</w:t>
      </w:r>
      <w:r w:rsidRPr="001A6B8B">
        <w:rPr>
          <w:lang w:val="en-GB"/>
        </w:rPr>
        <w:tab/>
      </w:r>
    </w:p>
    <w:p w14:paraId="72678379" w14:textId="77777777" w:rsidR="001A6B8B" w:rsidRPr="00A8306C" w:rsidRDefault="001A6B8B" w:rsidP="001A6B8B">
      <w:pPr>
        <w:pStyle w:val="ab"/>
        <w:jc w:val="both"/>
        <w:rPr>
          <w:lang w:val="en-GB"/>
        </w:rPr>
      </w:pPr>
      <w:r w:rsidRPr="00A8306C">
        <w:rPr>
          <w:lang w:val="en-GB"/>
        </w:rPr>
        <w:tab/>
        <w:t xml:space="preserve"> </w:t>
      </w:r>
    </w:p>
    <w:p w14:paraId="3C40437C" w14:textId="3D355DF0" w:rsidR="000B0193" w:rsidRPr="000B0193" w:rsidRDefault="000B0193" w:rsidP="000B0193">
      <w:pPr>
        <w:pStyle w:val="ab"/>
        <w:jc w:val="both"/>
        <w:rPr>
          <w:lang w:val="en-GB"/>
        </w:rPr>
      </w:pPr>
      <w:r w:rsidRPr="000B0193">
        <w:rPr>
          <w:lang w:val="en-GB"/>
        </w:rPr>
        <w:t xml:space="preserve">The European Training Committee (ETC) of the European Federation of National Maintenance Societies (EFNMS) outlined its goals and ambitions for 2023 during the follow-up meeting in Iceland. Initially discussed in Rotterdam, the primary goals included expanding the team, setting up an educational framework based on EU Long Life Learning procedures, and harmonizing system boundaries between the European Certification Committee (ECC) </w:t>
      </w:r>
      <w:proofErr w:type="gramStart"/>
      <w:r w:rsidRPr="000B0193">
        <w:rPr>
          <w:lang w:val="en-GB"/>
        </w:rPr>
        <w:t>and ETC.</w:t>
      </w:r>
      <w:proofErr w:type="gramEnd"/>
      <w:r w:rsidRPr="000B0193">
        <w:rPr>
          <w:lang w:val="en-GB"/>
        </w:rPr>
        <w:t xml:space="preserve"> The course of action for 2023 involved quarterly milestones, aiming to align ECC certification frameworks with ETC programs based on Core Degree Profiles by Q4 2024. The ETC also considered the </w:t>
      </w:r>
      <w:proofErr w:type="gramStart"/>
      <w:r w:rsidRPr="000B0193">
        <w:rPr>
          <w:lang w:val="en-GB"/>
        </w:rPr>
        <w:t>Industry</w:t>
      </w:r>
      <w:proofErr w:type="gramEnd"/>
      <w:r w:rsidRPr="000B0193">
        <w:rPr>
          <w:lang w:val="en-GB"/>
        </w:rPr>
        <w:t xml:space="preserve"> 5.0 concept, contributing to the Body of Knowledge (</w:t>
      </w:r>
      <w:proofErr w:type="spellStart"/>
      <w:r w:rsidRPr="000B0193">
        <w:rPr>
          <w:lang w:val="en-GB"/>
        </w:rPr>
        <w:t>BoK</w:t>
      </w:r>
      <w:proofErr w:type="spellEnd"/>
      <w:r w:rsidRPr="000B0193">
        <w:rPr>
          <w:lang w:val="en-GB"/>
        </w:rPr>
        <w:t>), and engaging with the EFNMS Certification Model 4.0 (ECM4.0).</w:t>
      </w:r>
    </w:p>
    <w:p w14:paraId="0869B03C" w14:textId="77777777" w:rsidR="000B0193" w:rsidRPr="000B0193" w:rsidRDefault="000B0193" w:rsidP="000B0193">
      <w:pPr>
        <w:pStyle w:val="ab"/>
        <w:jc w:val="both"/>
        <w:rPr>
          <w:lang w:val="en-GB"/>
        </w:rPr>
      </w:pPr>
    </w:p>
    <w:p w14:paraId="65246960" w14:textId="596F9077" w:rsidR="00C74B80" w:rsidRDefault="000B0193" w:rsidP="000B0193">
      <w:pPr>
        <w:pStyle w:val="ab"/>
        <w:jc w:val="both"/>
        <w:rPr>
          <w:lang w:val="en-GB"/>
        </w:rPr>
      </w:pPr>
      <w:r w:rsidRPr="000B0193">
        <w:rPr>
          <w:lang w:val="en-GB"/>
        </w:rPr>
        <w:lastRenderedPageBreak/>
        <w:t xml:space="preserve">During the Icelandic meeting, the ETC evaluated outcomes and adjusted its goals. It sought to refine its role, align with technological developments, and contribute to the EFNMS Body of Knowledge, Industry 5.0 concept, and standards. The ETC intended to continue building educational initiatives, aligning with ECC goals, embracing Industry 5.0 concepts, participating in the </w:t>
      </w:r>
      <w:proofErr w:type="spellStart"/>
      <w:r w:rsidRPr="000B0193">
        <w:rPr>
          <w:lang w:val="en-GB"/>
        </w:rPr>
        <w:t>BoK</w:t>
      </w:r>
      <w:proofErr w:type="spellEnd"/>
      <w:r w:rsidRPr="000B0193">
        <w:rPr>
          <w:lang w:val="en-GB"/>
        </w:rPr>
        <w:t xml:space="preserve"> and ECM4.0, and organizing webinars for NMSs. The next steps aimed to provide comprehensive support, contribute to emerging industry paradigms, and enhance collaboration within the EFNMS community. The ETC's evolution reflected a shift from creating educational programs to providing comprehensive support and anticipating external technological developments.</w:t>
      </w:r>
      <w:r w:rsidRPr="000B0193" w:rsidDel="000B0193">
        <w:rPr>
          <w:lang w:val="en-GB"/>
        </w:rPr>
        <w:t xml:space="preserve"> </w:t>
      </w:r>
    </w:p>
    <w:p w14:paraId="5650B0D2" w14:textId="3548035C" w:rsidR="00C74B80" w:rsidRDefault="00C74B80" w:rsidP="000B0193">
      <w:pPr>
        <w:pStyle w:val="ab"/>
        <w:jc w:val="both"/>
        <w:rPr>
          <w:lang w:val="en-GB"/>
        </w:rPr>
      </w:pPr>
    </w:p>
    <w:p w14:paraId="142F6C48" w14:textId="160E32AB" w:rsidR="00C74B80" w:rsidRPr="00E77A46" w:rsidRDefault="00C74B80" w:rsidP="00F632BD">
      <w:pPr>
        <w:pStyle w:val="Paragraf"/>
        <w:rPr>
          <w:lang w:val="en-GB"/>
        </w:rPr>
      </w:pPr>
      <w:r w:rsidRPr="00E77A46">
        <w:rPr>
          <w:lang w:val="en-GB"/>
        </w:rPr>
        <w:t>2.02.09 EM4.0 Booklet (expected Franco Santini) presents Diego Galar</w:t>
      </w:r>
    </w:p>
    <w:p w14:paraId="27BBABE1" w14:textId="627A6549" w:rsidR="00896B76" w:rsidRDefault="00896B76" w:rsidP="000B0193">
      <w:pPr>
        <w:pStyle w:val="ab"/>
        <w:jc w:val="both"/>
        <w:rPr>
          <w:lang w:val="en-GB"/>
        </w:rPr>
      </w:pPr>
    </w:p>
    <w:p w14:paraId="673DDF43" w14:textId="5D384DA4" w:rsidR="00896B76" w:rsidRPr="00896B76" w:rsidRDefault="00896B76" w:rsidP="00896B76">
      <w:pPr>
        <w:pStyle w:val="ab"/>
        <w:jc w:val="both"/>
        <w:rPr>
          <w:lang w:val="en-GB"/>
        </w:rPr>
      </w:pPr>
      <w:r w:rsidRPr="00896B76">
        <w:rPr>
          <w:lang w:val="en-GB"/>
        </w:rPr>
        <w:t>Diego Galar</w:t>
      </w:r>
      <w:r>
        <w:rPr>
          <w:lang w:val="en-GB"/>
        </w:rPr>
        <w:t>, on behalf of Franco Santini presents the first</w:t>
      </w:r>
      <w:r w:rsidRPr="00896B76">
        <w:rPr>
          <w:lang w:val="en-GB"/>
        </w:rPr>
        <w:t xml:space="preserve"> edition of a booklet poised to be released to National Maintenance Societies (NMS). This milestone publication, titled "Maintenance 4.0 Guideline," stands as a comprehensive and forward-thinking resource curated by the European Federation of National Maintenance Societies (EFNMS) Committee Maintenance 4.0. Diego Galar's presentation marked the introduction of a pioneering document that encapsulates the essence of Maintenance 4.0, delving into the intricate details of its principles and applications.</w:t>
      </w:r>
    </w:p>
    <w:p w14:paraId="4BAB0107" w14:textId="77777777" w:rsidR="00896B76" w:rsidRPr="00896B76" w:rsidRDefault="00896B76" w:rsidP="00896B76">
      <w:pPr>
        <w:pStyle w:val="ab"/>
        <w:jc w:val="both"/>
        <w:rPr>
          <w:lang w:val="en-GB"/>
        </w:rPr>
      </w:pPr>
    </w:p>
    <w:p w14:paraId="0C8C98BC" w14:textId="2ED59424" w:rsidR="00896B76" w:rsidRDefault="00896B76" w:rsidP="00896B76">
      <w:pPr>
        <w:pStyle w:val="ab"/>
        <w:jc w:val="both"/>
        <w:rPr>
          <w:lang w:val="en-GB"/>
        </w:rPr>
      </w:pPr>
      <w:r w:rsidRPr="00896B76">
        <w:rPr>
          <w:lang w:val="en-GB"/>
        </w:rPr>
        <w:t xml:space="preserve">The booklet, meticulously compiled by the EFNMS Committee Maintenance 4.0, navigates through the industrial transition scenario, laying out the drivers of growth, the evolution from Maintenance 3.0 to Maintenance 4.0, and a glossary that elucidates key terms related to cutting-edge technologies. Diego Galar's presentation underscored the booklet's emphasis on the pivotal role of Maintenance 4.0 in the ongoing industrial shift, providing invaluable insights into the integration of Enabling Technology 4.0 and Artificial Intelligence Applications. With this momentous release, </w:t>
      </w:r>
      <w:r>
        <w:rPr>
          <w:lang w:val="en-GB"/>
        </w:rPr>
        <w:t>EM4.0 under the leadership of Mr Santini</w:t>
      </w:r>
      <w:r w:rsidRPr="00896B76">
        <w:rPr>
          <w:lang w:val="en-GB"/>
        </w:rPr>
        <w:t xml:space="preserve"> and the EFNMS are poised to equip NMS with a transformative resource, empowering </w:t>
      </w:r>
      <w:proofErr w:type="gramStart"/>
      <w:r w:rsidRPr="00896B76">
        <w:rPr>
          <w:lang w:val="en-GB"/>
        </w:rPr>
        <w:t>professionals</w:t>
      </w:r>
      <w:proofErr w:type="gramEnd"/>
      <w:r w:rsidRPr="00896B76">
        <w:rPr>
          <w:lang w:val="en-GB"/>
        </w:rPr>
        <w:t xml:space="preserve"> and organizations to embrace the future of maintenance in the context of evolving technologies and industrial landscapes.</w:t>
      </w:r>
    </w:p>
    <w:p w14:paraId="685810C6" w14:textId="77777777" w:rsidR="00896B76" w:rsidRPr="00C71F07" w:rsidRDefault="00896B76" w:rsidP="000B0193">
      <w:pPr>
        <w:pStyle w:val="ab"/>
        <w:jc w:val="both"/>
        <w:rPr>
          <w:lang w:val="en-GB"/>
        </w:rPr>
      </w:pPr>
    </w:p>
    <w:p w14:paraId="2B5FC869" w14:textId="77777777" w:rsidR="00B31673" w:rsidRPr="00B31673" w:rsidRDefault="00B31673" w:rsidP="000B0193">
      <w:pPr>
        <w:pStyle w:val="ab"/>
        <w:jc w:val="both"/>
        <w:rPr>
          <w:lang w:val="en-GB"/>
        </w:rPr>
      </w:pPr>
    </w:p>
    <w:p w14:paraId="5B917B09" w14:textId="6D371A59" w:rsidR="001A6B8B" w:rsidRPr="001A6B8B" w:rsidRDefault="001A6B8B" w:rsidP="001A6B8B">
      <w:pPr>
        <w:pStyle w:val="Paragraf"/>
        <w:rPr>
          <w:lang w:val="en-GB"/>
        </w:rPr>
      </w:pPr>
      <w:r w:rsidRPr="001A6B8B">
        <w:rPr>
          <w:lang w:val="en-GB"/>
        </w:rPr>
        <w:t>2.02.</w:t>
      </w:r>
      <w:r w:rsidR="00896B76">
        <w:rPr>
          <w:lang w:val="en-GB"/>
        </w:rPr>
        <w:t>10</w:t>
      </w:r>
      <w:r w:rsidRPr="001A6B8B">
        <w:rPr>
          <w:lang w:val="en-GB"/>
        </w:rPr>
        <w:t xml:space="preserve"> </w:t>
      </w:r>
      <w:r w:rsidR="00C71F07" w:rsidRPr="00C71F07">
        <w:rPr>
          <w:lang w:val="en-GB"/>
        </w:rPr>
        <w:t>Sustainable maintenance and asset management</w:t>
      </w:r>
      <w:r w:rsidR="00F73A85">
        <w:rPr>
          <w:lang w:val="en-GB"/>
        </w:rPr>
        <w:t xml:space="preserve">    </w:t>
      </w:r>
      <w:r w:rsidR="00C71F07" w:rsidRPr="00C71F07">
        <w:rPr>
          <w:lang w:val="en-GB"/>
        </w:rPr>
        <w:t>Giel Jurgens</w:t>
      </w:r>
      <w:r w:rsidR="00C71F07" w:rsidRPr="00C71F07">
        <w:rPr>
          <w:lang w:val="en-GB"/>
        </w:rPr>
        <w:tab/>
      </w:r>
    </w:p>
    <w:p w14:paraId="1FA0AA71" w14:textId="37EBCD30" w:rsidR="000B0193" w:rsidRPr="005921E4" w:rsidRDefault="000B0193" w:rsidP="00F73A85">
      <w:pPr>
        <w:pStyle w:val="ab"/>
        <w:jc w:val="both"/>
        <w:rPr>
          <w:lang w:val="en-GB"/>
        </w:rPr>
      </w:pPr>
      <w:r w:rsidRPr="005921E4">
        <w:rPr>
          <w:lang w:val="en-GB"/>
        </w:rPr>
        <w:t>Giel Jurgens delivered a presentation on Sustainability Within Asset Management (SWAM) at the European Federation of National Maintenance Societies (EFNMS) event in Keflavik. The primary focus of the presentation was to elucidate the significance of integrating sustainability practices into maintenance and asset management within the EFNMS framework. Jurgens, along with collaborators Mia Ilkko, Jan Teun Koningen, Damjan Maletic, and Ondrej Stejskal, emphasized the motivations behind placing 'sustainability' on the EFNMS agenda.</w:t>
      </w:r>
    </w:p>
    <w:p w14:paraId="71B775AF" w14:textId="77777777" w:rsidR="000B0193" w:rsidRPr="005921E4" w:rsidRDefault="000B0193" w:rsidP="000B0193">
      <w:pPr>
        <w:jc w:val="both"/>
        <w:rPr>
          <w:lang w:val="en-GB"/>
        </w:rPr>
      </w:pPr>
    </w:p>
    <w:p w14:paraId="262AA31A" w14:textId="77777777" w:rsidR="000B0193" w:rsidRPr="005921E4" w:rsidRDefault="000B0193" w:rsidP="000B0193">
      <w:pPr>
        <w:jc w:val="both"/>
        <w:rPr>
          <w:lang w:val="en-GB"/>
        </w:rPr>
      </w:pPr>
      <w:r w:rsidRPr="005921E4">
        <w:rPr>
          <w:lang w:val="en-GB"/>
        </w:rPr>
        <w:t xml:space="preserve">The presentation highlighted key drivers for the inclusion of sustainability, such as the influential role of the maintenance and asset management sector and the expressed interest from National Maintenance Societies </w:t>
      </w:r>
      <w:r w:rsidRPr="005921E4">
        <w:rPr>
          <w:lang w:val="en-GB"/>
        </w:rPr>
        <w:lastRenderedPageBreak/>
        <w:t>(NMS) members in embracing sustainable practices. The introduction of the European Sustainability Reporting Directive (CSRD) was cited as a compelling factor propelling this initiative. Jurgens unveiled the collaborative Working Group SWAM, consisting of members from various sectors, dedicated to addressing sustainability challenges within asset management.</w:t>
      </w:r>
    </w:p>
    <w:p w14:paraId="4CBFDEE8" w14:textId="77777777" w:rsidR="000B0193" w:rsidRPr="005921E4" w:rsidRDefault="000B0193" w:rsidP="000B0193">
      <w:pPr>
        <w:jc w:val="both"/>
        <w:rPr>
          <w:lang w:val="en-GB"/>
        </w:rPr>
      </w:pPr>
    </w:p>
    <w:p w14:paraId="77D7488A" w14:textId="77777777" w:rsidR="000B0193" w:rsidRDefault="000B0193" w:rsidP="000B0193">
      <w:pPr>
        <w:jc w:val="both"/>
        <w:rPr>
          <w:lang w:val="en-GB"/>
        </w:rPr>
      </w:pPr>
      <w:r w:rsidRPr="005921E4">
        <w:rPr>
          <w:lang w:val="en-GB"/>
        </w:rPr>
        <w:t>Additionally, the presentation outlined the CSRD Roadshow as a crucial initiative to assist organizations in preparing for the Corporate Sustainability Reporting Directive. Jurgens acknowledged the challenges associated with Environmental, Social, and Governance (ESG) reporting, emphasizing the instrumental role of EFNMS and its partners in supporting organizations to meet European sustainability obligations. The presentation concluded with a call to action, urging active participation from NMS members in the CSRD Roadshow, webinar sessions, and collaborative efforts to collectively advance sustainability within asset management.</w:t>
      </w:r>
    </w:p>
    <w:p w14:paraId="192BA986" w14:textId="2058B596" w:rsidR="00000E03" w:rsidRDefault="00000E03" w:rsidP="00D359B7">
      <w:pPr>
        <w:pStyle w:val="ab"/>
        <w:jc w:val="both"/>
        <w:rPr>
          <w:lang w:val="en-GB"/>
        </w:rPr>
      </w:pPr>
    </w:p>
    <w:p w14:paraId="6EAFF0C7" w14:textId="22411FFA" w:rsidR="001A6B8B" w:rsidRPr="001A6B8B" w:rsidRDefault="001A6B8B" w:rsidP="00364BC9">
      <w:pPr>
        <w:pStyle w:val="Paragraf"/>
        <w:numPr>
          <w:ilvl w:val="0"/>
          <w:numId w:val="10"/>
        </w:numPr>
        <w:rPr>
          <w:lang w:val="en-GB"/>
        </w:rPr>
      </w:pPr>
      <w:r w:rsidRPr="001A6B8B">
        <w:rPr>
          <w:lang w:val="en-GB"/>
        </w:rPr>
        <w:t>2.02.</w:t>
      </w:r>
      <w:r w:rsidR="00896B76">
        <w:rPr>
          <w:lang w:val="en-GB"/>
        </w:rPr>
        <w:t>11</w:t>
      </w:r>
      <w:r w:rsidRPr="001A6B8B">
        <w:rPr>
          <w:lang w:val="en-GB"/>
        </w:rPr>
        <w:t xml:space="preserve"> </w:t>
      </w:r>
      <w:r w:rsidR="00D359B7" w:rsidRPr="00D359B7">
        <w:rPr>
          <w:lang w:val="en-GB"/>
        </w:rPr>
        <w:t>Common Survey</w:t>
      </w:r>
      <w:r w:rsidR="00D359B7" w:rsidRPr="00D359B7">
        <w:rPr>
          <w:lang w:val="en-GB"/>
        </w:rPr>
        <w:tab/>
        <w:t>Jaakko Tennila</w:t>
      </w:r>
      <w:r w:rsidR="00D359B7" w:rsidRPr="00D359B7">
        <w:rPr>
          <w:lang w:val="en-GB"/>
        </w:rPr>
        <w:tab/>
      </w:r>
    </w:p>
    <w:p w14:paraId="6EB4F7EE" w14:textId="77777777" w:rsidR="001A6B8B" w:rsidRPr="00A8306C" w:rsidRDefault="001A6B8B" w:rsidP="001A6B8B">
      <w:pPr>
        <w:pStyle w:val="ab"/>
        <w:jc w:val="both"/>
        <w:rPr>
          <w:lang w:val="en-GB"/>
        </w:rPr>
      </w:pPr>
      <w:r w:rsidRPr="00A8306C">
        <w:rPr>
          <w:lang w:val="en-GB"/>
        </w:rPr>
        <w:tab/>
        <w:t xml:space="preserve"> </w:t>
      </w:r>
    </w:p>
    <w:p w14:paraId="60D04DF6" w14:textId="49170543" w:rsidR="00C74B80" w:rsidRPr="00C74B80" w:rsidRDefault="00C74B80" w:rsidP="00C74B80">
      <w:pPr>
        <w:pStyle w:val="ab"/>
        <w:jc w:val="both"/>
        <w:rPr>
          <w:lang w:val="en-GB"/>
        </w:rPr>
      </w:pPr>
      <w:r w:rsidRPr="00C74B80">
        <w:rPr>
          <w:lang w:val="en-GB"/>
        </w:rPr>
        <w:t xml:space="preserve">During the General Assembly in Keflavik on October 21, 2023, Jaakko </w:t>
      </w:r>
      <w:proofErr w:type="spellStart"/>
      <w:r w:rsidRPr="00C74B80">
        <w:rPr>
          <w:lang w:val="en-GB"/>
        </w:rPr>
        <w:t>Tennilä</w:t>
      </w:r>
      <w:proofErr w:type="spellEnd"/>
      <w:r w:rsidRPr="00C74B80">
        <w:rPr>
          <w:lang w:val="en-GB"/>
        </w:rPr>
        <w:t xml:space="preserve"> presented the results of the EMAM (European Maintenance Assessment Model) survey conducted in 2023. The survey had 964 openings, with 276 individuals starting and 177 completing it. The respondents represented various countries, including Austria, Belgium, Croatia, Finland, Germany, Iceland, Sweden, and others. Industries such as the forest industry, metal industry, pharmaceuticals, and automotive were among the sectors that participated. The survey revealed key areas of interest for respondents, with education and training, maintenance assessment, digitalization, ICT, Industry 4.0, asset management, and health and safety being prominent topics.</w:t>
      </w:r>
    </w:p>
    <w:p w14:paraId="324BAEEF" w14:textId="77777777" w:rsidR="00C74B80" w:rsidRPr="00C74B80" w:rsidRDefault="00C74B80" w:rsidP="00C74B80">
      <w:pPr>
        <w:pStyle w:val="ab"/>
        <w:jc w:val="both"/>
        <w:rPr>
          <w:lang w:val="en-GB"/>
        </w:rPr>
      </w:pPr>
    </w:p>
    <w:p w14:paraId="4EC23232" w14:textId="47976460" w:rsidR="00C74B80" w:rsidRDefault="00C74B80" w:rsidP="00C74B80">
      <w:pPr>
        <w:pStyle w:val="ab"/>
        <w:jc w:val="both"/>
        <w:rPr>
          <w:lang w:val="en-GB"/>
        </w:rPr>
      </w:pPr>
      <w:r w:rsidRPr="00C74B80">
        <w:rPr>
          <w:lang w:val="en-GB"/>
        </w:rPr>
        <w:t xml:space="preserve">Looking ahead to the EMAM survey in 2024, the team, including Christer Olsson, Franco Santini, Damjan Maletic, Ilkka Palsola, Jan Teun Koningen, and Ellen Den Broeder, plans to reduce complexity by limiting the number of questions to 15-20. The survey aims to measure trends, with a basic set of questions that can be repeated, while some questions may change based on the market situation. The launch is scheduled for January 2024, with the goal of involving NMS, GFMAM, and others in the marketing process. The results will be published, possibly as part of the </w:t>
      </w:r>
      <w:proofErr w:type="spellStart"/>
      <w:r w:rsidRPr="00C74B80">
        <w:rPr>
          <w:lang w:val="en-GB"/>
        </w:rPr>
        <w:t>Euromaintenance</w:t>
      </w:r>
      <w:proofErr w:type="spellEnd"/>
      <w:r w:rsidRPr="00C74B80">
        <w:rPr>
          <w:lang w:val="en-GB"/>
        </w:rPr>
        <w:t xml:space="preserve"> 2024 program, with considerations for local adaptations and country-specific questions.</w:t>
      </w:r>
    </w:p>
    <w:p w14:paraId="15F292BD" w14:textId="5D1D8EF2" w:rsidR="00E12741" w:rsidRDefault="00E12741" w:rsidP="00C74B80">
      <w:pPr>
        <w:pStyle w:val="ab"/>
        <w:jc w:val="both"/>
        <w:rPr>
          <w:lang w:val="en-GB"/>
        </w:rPr>
      </w:pPr>
    </w:p>
    <w:p w14:paraId="7DD081CA" w14:textId="2365A4B8" w:rsidR="00E12741" w:rsidRPr="00E12741" w:rsidRDefault="00E12741" w:rsidP="00E12741">
      <w:pPr>
        <w:pStyle w:val="ab"/>
        <w:jc w:val="both"/>
        <w:rPr>
          <w:lang w:val="en-GB"/>
        </w:rPr>
      </w:pPr>
      <w:r w:rsidRPr="00E12741">
        <w:rPr>
          <w:lang w:val="en-GB"/>
        </w:rPr>
        <w:t xml:space="preserve">Jaakko </w:t>
      </w:r>
      <w:proofErr w:type="spellStart"/>
      <w:r w:rsidRPr="00E12741">
        <w:rPr>
          <w:lang w:val="en-GB"/>
        </w:rPr>
        <w:t>Tennilä</w:t>
      </w:r>
      <w:proofErr w:type="spellEnd"/>
      <w:r w:rsidRPr="00E12741">
        <w:rPr>
          <w:lang w:val="en-GB"/>
        </w:rPr>
        <w:t xml:space="preserve"> </w:t>
      </w:r>
      <w:r>
        <w:rPr>
          <w:lang w:val="en-GB"/>
        </w:rPr>
        <w:t xml:space="preserve">also </w:t>
      </w:r>
      <w:r w:rsidRPr="00E12741">
        <w:rPr>
          <w:lang w:val="en-GB"/>
        </w:rPr>
        <w:t xml:space="preserve">provided insights into the distribution strategy of </w:t>
      </w:r>
      <w:proofErr w:type="spellStart"/>
      <w:r w:rsidRPr="00E12741">
        <w:rPr>
          <w:lang w:val="en-GB"/>
        </w:rPr>
        <w:t>Maintworld</w:t>
      </w:r>
      <w:proofErr w:type="spellEnd"/>
      <w:r w:rsidRPr="00E12741">
        <w:rPr>
          <w:lang w:val="en-GB"/>
        </w:rPr>
        <w:t xml:space="preserve"> magazine in collaboration with (EF)NMS (European Federation of National Maintenance Societies). The distribution approach outlined involves continuing parcel deliveries in the existing manner, ensuring that the magazine reaches its intended audience effectively. Notably, NMS entities </w:t>
      </w:r>
      <w:proofErr w:type="gramStart"/>
      <w:r w:rsidRPr="00E12741">
        <w:rPr>
          <w:lang w:val="en-GB"/>
        </w:rPr>
        <w:t>have the opportunity to</w:t>
      </w:r>
      <w:proofErr w:type="gramEnd"/>
      <w:r w:rsidRPr="00E12741">
        <w:rPr>
          <w:lang w:val="en-GB"/>
        </w:rPr>
        <w:t xml:space="preserve"> subscribe to yearly deliveries, receiving up to 10 copies for key individuals within their organization.</w:t>
      </w:r>
    </w:p>
    <w:p w14:paraId="431018EB" w14:textId="77777777" w:rsidR="00E12741" w:rsidRPr="00E12741" w:rsidRDefault="00E12741" w:rsidP="00E12741">
      <w:pPr>
        <w:pStyle w:val="ab"/>
        <w:jc w:val="both"/>
        <w:rPr>
          <w:lang w:val="en-GB"/>
        </w:rPr>
      </w:pPr>
    </w:p>
    <w:p w14:paraId="5201B420" w14:textId="5B98D6FF" w:rsidR="00E12741" w:rsidRPr="00A8306C" w:rsidRDefault="00E12741" w:rsidP="00E12741">
      <w:pPr>
        <w:pStyle w:val="ab"/>
        <w:jc w:val="both"/>
        <w:rPr>
          <w:lang w:val="en-GB"/>
        </w:rPr>
      </w:pPr>
      <w:r w:rsidRPr="00E12741">
        <w:rPr>
          <w:lang w:val="en-GB"/>
        </w:rPr>
        <w:t xml:space="preserve">Crucially, postal costs associated with these deliveries will be charged, and NMS entities can opt to sell </w:t>
      </w:r>
      <w:proofErr w:type="spellStart"/>
      <w:r w:rsidRPr="00E12741">
        <w:rPr>
          <w:lang w:val="en-GB"/>
        </w:rPr>
        <w:t>Maintworld</w:t>
      </w:r>
      <w:proofErr w:type="spellEnd"/>
      <w:r w:rsidRPr="00E12741">
        <w:rPr>
          <w:lang w:val="en-GB"/>
        </w:rPr>
        <w:t xml:space="preserve"> magazines to external customers within their respective countries. The pricing structure for these transactions has received approval at the European level. Under this arrangement, NMS will issue invoices to end customers, encompassing NMS postal costs and any handling charges, which are yet to be determined. For regions outside of Europe, direct deliveries will be facilitated, with payments processed through PayPal. Jaakko </w:t>
      </w:r>
      <w:proofErr w:type="spellStart"/>
      <w:r w:rsidRPr="00E12741">
        <w:rPr>
          <w:lang w:val="en-GB"/>
        </w:rPr>
        <w:t>Tennilä</w:t>
      </w:r>
      <w:proofErr w:type="spellEnd"/>
      <w:r w:rsidRPr="00E12741">
        <w:rPr>
          <w:lang w:val="en-GB"/>
        </w:rPr>
        <w:t xml:space="preserve"> also raised the prospect of distributing PDF versions of the magazines, seeking </w:t>
      </w:r>
      <w:r w:rsidRPr="00E12741">
        <w:rPr>
          <w:lang w:val="en-GB"/>
        </w:rPr>
        <w:lastRenderedPageBreak/>
        <w:t xml:space="preserve">feedback and preferences from the community on this aspect. The approach reflects a strategic collaboration between </w:t>
      </w:r>
      <w:proofErr w:type="spellStart"/>
      <w:r w:rsidRPr="00E12741">
        <w:rPr>
          <w:lang w:val="en-GB"/>
        </w:rPr>
        <w:t>Maintworld</w:t>
      </w:r>
      <w:proofErr w:type="spellEnd"/>
      <w:r w:rsidRPr="00E12741">
        <w:rPr>
          <w:lang w:val="en-GB"/>
        </w:rPr>
        <w:t xml:space="preserve"> magazine and (EF)NMS to enhance accessibility and dissemination of valuable content in the maintenance domain.</w:t>
      </w:r>
    </w:p>
    <w:p w14:paraId="1F7DC240" w14:textId="77777777" w:rsidR="00E12741" w:rsidRPr="00E77A46" w:rsidRDefault="00E12741" w:rsidP="00F632BD">
      <w:pPr>
        <w:pStyle w:val="ab"/>
        <w:rPr>
          <w:lang w:val="en-GB"/>
        </w:rPr>
      </w:pPr>
    </w:p>
    <w:p w14:paraId="120ED5C9" w14:textId="77777777" w:rsidR="004721F5" w:rsidRPr="004721F5" w:rsidRDefault="004721F5" w:rsidP="004721F5">
      <w:pPr>
        <w:rPr>
          <w:lang w:val="en-GB"/>
        </w:rPr>
      </w:pPr>
    </w:p>
    <w:p w14:paraId="6F1BB935" w14:textId="77777777" w:rsidR="004721F5" w:rsidRPr="004721F5" w:rsidRDefault="004721F5" w:rsidP="004721F5">
      <w:pPr>
        <w:rPr>
          <w:lang w:val="en-GB"/>
        </w:rPr>
      </w:pPr>
    </w:p>
    <w:p w14:paraId="13DF1601" w14:textId="12756878" w:rsidR="004721F5" w:rsidRDefault="00586CAA" w:rsidP="00D359B7">
      <w:pPr>
        <w:rPr>
          <w:lang w:val="en-GB"/>
        </w:rPr>
      </w:pPr>
      <w:r w:rsidRPr="00586CAA">
        <w:rPr>
          <w:b/>
          <w:sz w:val="32"/>
          <w:szCs w:val="32"/>
          <w:lang w:val="en-GB"/>
        </w:rPr>
        <w:t>2.3: Conference (EM23, EM24, EM26, Awards)</w:t>
      </w:r>
      <w:r w:rsidR="004721F5" w:rsidRPr="004721F5">
        <w:rPr>
          <w:lang w:val="en-GB"/>
        </w:rPr>
        <w:tab/>
      </w:r>
    </w:p>
    <w:p w14:paraId="00A888D9" w14:textId="43CCC89E" w:rsidR="00586CAA" w:rsidRPr="00586CAA" w:rsidRDefault="00586CAA" w:rsidP="00364BC9">
      <w:pPr>
        <w:pStyle w:val="Paragraf"/>
        <w:numPr>
          <w:ilvl w:val="0"/>
          <w:numId w:val="12"/>
        </w:numPr>
        <w:jc w:val="both"/>
        <w:rPr>
          <w:lang w:val="en-GB"/>
        </w:rPr>
      </w:pPr>
      <w:r w:rsidRPr="00586CAA">
        <w:rPr>
          <w:lang w:val="en-GB"/>
        </w:rPr>
        <w:t>2.03.01 EuroMaintenance2</w:t>
      </w:r>
      <w:r w:rsidR="00E12741">
        <w:rPr>
          <w:lang w:val="en-GB"/>
        </w:rPr>
        <w:t>4</w:t>
      </w:r>
      <w:r w:rsidRPr="00586CAA">
        <w:rPr>
          <w:lang w:val="en-GB"/>
        </w:rPr>
        <w:t xml:space="preserve"> </w:t>
      </w:r>
      <w:r w:rsidR="002A2E8D">
        <w:rPr>
          <w:lang w:val="en-GB"/>
        </w:rPr>
        <w:t xml:space="preserve">   </w:t>
      </w:r>
      <w:r w:rsidR="00E12741">
        <w:rPr>
          <w:lang w:val="en-GB"/>
        </w:rPr>
        <w:t>Cristian Son</w:t>
      </w:r>
      <w:r w:rsidRPr="00586CAA">
        <w:rPr>
          <w:lang w:val="en-GB"/>
        </w:rPr>
        <w:tab/>
        <w:t xml:space="preserve"> </w:t>
      </w:r>
    </w:p>
    <w:p w14:paraId="447E8845" w14:textId="7D8DC78D" w:rsidR="00E12741" w:rsidRDefault="00E12741" w:rsidP="00E12741">
      <w:pPr>
        <w:pStyle w:val="ab"/>
        <w:jc w:val="both"/>
        <w:rPr>
          <w:lang w:val="en-GB"/>
        </w:rPr>
      </w:pPr>
      <w:r>
        <w:rPr>
          <w:lang w:val="en-GB"/>
        </w:rPr>
        <w:t xml:space="preserve">Cosmas </w:t>
      </w:r>
      <w:r w:rsidR="008A7ED9">
        <w:rPr>
          <w:lang w:val="en-GB"/>
        </w:rPr>
        <w:t xml:space="preserve">Vamvalis </w:t>
      </w:r>
      <w:r>
        <w:rPr>
          <w:lang w:val="en-GB"/>
        </w:rPr>
        <w:t>on behal</w:t>
      </w:r>
      <w:r w:rsidR="008A7ED9">
        <w:rPr>
          <w:lang w:val="en-GB"/>
        </w:rPr>
        <w:t>f</w:t>
      </w:r>
      <w:r>
        <w:rPr>
          <w:lang w:val="en-GB"/>
        </w:rPr>
        <w:t xml:space="preserve"> of Cristian presents </w:t>
      </w:r>
      <w:r w:rsidRPr="00E12741">
        <w:rPr>
          <w:lang w:val="en-GB"/>
        </w:rPr>
        <w:t>EuroMaintenance 2024</w:t>
      </w:r>
      <w:r>
        <w:rPr>
          <w:lang w:val="en-GB"/>
        </w:rPr>
        <w:t xml:space="preserve"> updates which</w:t>
      </w:r>
      <w:r w:rsidRPr="00E12741">
        <w:rPr>
          <w:lang w:val="en-GB"/>
        </w:rPr>
        <w:t xml:space="preserve"> is set to take place in Rimini from September 16 to 18, positioning itself as the Maintenance capital of 2024. The event</w:t>
      </w:r>
      <w:r w:rsidR="008A7ED9">
        <w:rPr>
          <w:lang w:val="en-GB"/>
        </w:rPr>
        <w:t xml:space="preserve"> is </w:t>
      </w:r>
      <w:r w:rsidRPr="00E12741">
        <w:rPr>
          <w:lang w:val="en-GB"/>
        </w:rPr>
        <w:t xml:space="preserve">hosted at the </w:t>
      </w:r>
      <w:proofErr w:type="spellStart"/>
      <w:r w:rsidRPr="00E12741">
        <w:rPr>
          <w:lang w:val="en-GB"/>
        </w:rPr>
        <w:t>PalaCongressi</w:t>
      </w:r>
      <w:proofErr w:type="spellEnd"/>
      <w:r w:rsidRPr="00E12741">
        <w:rPr>
          <w:lang w:val="en-GB"/>
        </w:rPr>
        <w:t xml:space="preserve"> </w:t>
      </w:r>
      <w:proofErr w:type="spellStart"/>
      <w:r w:rsidRPr="00E12741">
        <w:rPr>
          <w:lang w:val="en-GB"/>
        </w:rPr>
        <w:t>Center</w:t>
      </w:r>
      <w:proofErr w:type="spellEnd"/>
      <w:r w:rsidRPr="00E12741">
        <w:rPr>
          <w:lang w:val="en-GB"/>
        </w:rPr>
        <w:t xml:space="preserve"> of Rimini. Organized by EFNMS, A.I.MAN., and other national Maintenance societies, this continental-scale congress will </w:t>
      </w:r>
      <w:r w:rsidR="008A7ED9">
        <w:rPr>
          <w:lang w:val="en-GB"/>
        </w:rPr>
        <w:t>offer a unique scenario where o</w:t>
      </w:r>
      <w:r w:rsidRPr="00E12741">
        <w:rPr>
          <w:lang w:val="en-GB"/>
        </w:rPr>
        <w:t>ver three days, industry leaders will convene to discuss challenges, share knowledge, and showcase solutions and strategies.</w:t>
      </w:r>
    </w:p>
    <w:p w14:paraId="18EE3A2C" w14:textId="77777777" w:rsidR="008A7ED9" w:rsidRDefault="008A7ED9" w:rsidP="00E12741">
      <w:pPr>
        <w:pStyle w:val="ab"/>
        <w:jc w:val="both"/>
        <w:rPr>
          <w:lang w:val="en-GB"/>
        </w:rPr>
      </w:pPr>
    </w:p>
    <w:p w14:paraId="5BB9B934" w14:textId="60735050" w:rsidR="008A7ED9" w:rsidRPr="00E12741" w:rsidRDefault="008A7ED9" w:rsidP="00E12741">
      <w:pPr>
        <w:pStyle w:val="ab"/>
        <w:jc w:val="both"/>
        <w:rPr>
          <w:lang w:val="en-GB"/>
        </w:rPr>
      </w:pPr>
      <w:r w:rsidRPr="008A7ED9">
        <w:rPr>
          <w:lang w:val="en-GB"/>
        </w:rPr>
        <w:t>The EuroMaintenance 2024 conference has issued a call for speakers, inviting professionals with expertise in eight key topics: Safety, Infrastructure, Transportation, Training, Maintenance 4.0, Service, Sustainability, and Distribution. The congress aims to provide a platform for individuals with hands-on experience in operations, maintenance, project management, energy management, and reliability management, among other fields. Speakers are encouraged to submit their bios and abstracts by March 31, 2024. The event seeks to gather diverse professionals who can contribute to the discussion and advancement of the maintenance profession, fostering collaboration and knowledge exchange. Interested participants can apply through the provided channels, and selected speakers will have the opportunity to present at EuroMaintenance 2024.</w:t>
      </w:r>
    </w:p>
    <w:p w14:paraId="453EA5B8" w14:textId="77777777" w:rsidR="00E12741" w:rsidRPr="00E12741" w:rsidRDefault="00E12741" w:rsidP="00E12741">
      <w:pPr>
        <w:pStyle w:val="ab"/>
        <w:jc w:val="both"/>
        <w:rPr>
          <w:lang w:val="en-GB"/>
        </w:rPr>
      </w:pPr>
    </w:p>
    <w:p w14:paraId="0B0026DF" w14:textId="23372992" w:rsidR="00586CAA" w:rsidRDefault="00586CAA" w:rsidP="00586CAA">
      <w:pPr>
        <w:pStyle w:val="ab"/>
        <w:jc w:val="both"/>
        <w:rPr>
          <w:lang w:val="en-GB"/>
        </w:rPr>
      </w:pPr>
    </w:p>
    <w:p w14:paraId="530CAB08" w14:textId="410F2CA0" w:rsidR="00586CAA" w:rsidRPr="00586CAA" w:rsidRDefault="00586CAA" w:rsidP="00586CAA">
      <w:pPr>
        <w:pStyle w:val="Paragraf"/>
        <w:rPr>
          <w:lang w:val="en-GB"/>
        </w:rPr>
      </w:pPr>
      <w:r w:rsidRPr="00586CAA">
        <w:rPr>
          <w:lang w:val="en-GB"/>
        </w:rPr>
        <w:t>2.03.0</w:t>
      </w:r>
      <w:r>
        <w:rPr>
          <w:lang w:val="en-GB"/>
        </w:rPr>
        <w:t>2</w:t>
      </w:r>
      <w:r w:rsidRPr="00586CAA">
        <w:rPr>
          <w:lang w:val="en-GB"/>
        </w:rPr>
        <w:t xml:space="preserve"> EuroMaintenance2</w:t>
      </w:r>
      <w:r w:rsidR="008A7ED9">
        <w:rPr>
          <w:lang w:val="en-GB"/>
        </w:rPr>
        <w:t>6</w:t>
      </w:r>
      <w:r w:rsidRPr="00586CAA">
        <w:rPr>
          <w:lang w:val="en-GB"/>
        </w:rPr>
        <w:tab/>
      </w:r>
      <w:r w:rsidR="008A7ED9">
        <w:rPr>
          <w:lang w:val="en-GB"/>
        </w:rPr>
        <w:t>Cosmas Vamvalis</w:t>
      </w:r>
      <w:r w:rsidRPr="00586CAA">
        <w:rPr>
          <w:lang w:val="en-GB"/>
        </w:rPr>
        <w:tab/>
        <w:t xml:space="preserve"> </w:t>
      </w:r>
    </w:p>
    <w:p w14:paraId="028F45AC" w14:textId="08058E0A" w:rsidR="008A7ED9" w:rsidRPr="008A7ED9" w:rsidRDefault="008A7ED9" w:rsidP="008A7ED9">
      <w:pPr>
        <w:pStyle w:val="ab"/>
        <w:jc w:val="both"/>
        <w:rPr>
          <w:lang w:val="en-GB"/>
        </w:rPr>
      </w:pPr>
      <w:r>
        <w:rPr>
          <w:lang w:val="en-GB"/>
        </w:rPr>
        <w:t xml:space="preserve">EFNMS chairman introduces the next editions of </w:t>
      </w:r>
      <w:proofErr w:type="spellStart"/>
      <w:proofErr w:type="gramStart"/>
      <w:r>
        <w:rPr>
          <w:lang w:val="en-GB"/>
        </w:rPr>
        <w:t>Euromaintenance</w:t>
      </w:r>
      <w:proofErr w:type="spellEnd"/>
      <w:proofErr w:type="gramEnd"/>
      <w:r>
        <w:rPr>
          <w:lang w:val="en-GB"/>
        </w:rPr>
        <w:t xml:space="preserve"> and the harmonization process started. </w:t>
      </w:r>
      <w:r w:rsidRPr="008A7ED9">
        <w:rPr>
          <w:lang w:val="en-GB"/>
        </w:rPr>
        <w:t xml:space="preserve">The European Federation of National Maintenance Societies (EFNMS) </w:t>
      </w:r>
      <w:r>
        <w:rPr>
          <w:lang w:val="en-GB"/>
        </w:rPr>
        <w:t xml:space="preserve">obviously </w:t>
      </w:r>
      <w:r w:rsidRPr="008A7ED9">
        <w:rPr>
          <w:lang w:val="en-GB"/>
        </w:rPr>
        <w:t>recognizes EuroMaintenance as a consistently outstanding event with great value and reputation. The challenge identified is to ensure the transfer of value from one event to the next, aiming for continuous improvement.</w:t>
      </w:r>
    </w:p>
    <w:p w14:paraId="4D707E39" w14:textId="77777777" w:rsidR="008A7ED9" w:rsidRPr="008A7ED9" w:rsidRDefault="008A7ED9" w:rsidP="008A7ED9">
      <w:pPr>
        <w:pStyle w:val="ab"/>
        <w:jc w:val="both"/>
        <w:rPr>
          <w:lang w:val="en-GB"/>
        </w:rPr>
      </w:pPr>
    </w:p>
    <w:p w14:paraId="6FA72706" w14:textId="2CC4238D" w:rsidR="008A7ED9" w:rsidRPr="008A7ED9" w:rsidRDefault="008A7ED9" w:rsidP="008A7ED9">
      <w:pPr>
        <w:pStyle w:val="ab"/>
        <w:jc w:val="both"/>
        <w:rPr>
          <w:lang w:val="en-GB"/>
        </w:rPr>
      </w:pPr>
      <w:r w:rsidRPr="008A7ED9">
        <w:rPr>
          <w:lang w:val="en-GB"/>
        </w:rPr>
        <w:t xml:space="preserve">To address this challenge, EFNMS </w:t>
      </w:r>
      <w:r w:rsidR="00F616EE">
        <w:rPr>
          <w:lang w:val="en-GB"/>
        </w:rPr>
        <w:t>is trying to</w:t>
      </w:r>
      <w:r w:rsidRPr="008A7ED9">
        <w:rPr>
          <w:lang w:val="en-GB"/>
        </w:rPr>
        <w:t xml:space="preserve"> maximiz</w:t>
      </w:r>
      <w:r w:rsidR="00F616EE">
        <w:rPr>
          <w:lang w:val="en-GB"/>
        </w:rPr>
        <w:t>e</w:t>
      </w:r>
      <w:r w:rsidRPr="008A7ED9">
        <w:rPr>
          <w:lang w:val="en-GB"/>
        </w:rPr>
        <w:t xml:space="preserve"> the standardization of EuroMaintenance. Key aspects targeted for standardization include the event site, keynote speakers, mobile app, sponsors (in accordance with GDPR rules), exhibitors (in accordance with GDPR rules), participants list (in accordance with GDPR rules), and more. The goal is to create a cohesive and standardized experience for EuroMaintenance, contributing to a higher level of consistency and quality across different editions.</w:t>
      </w:r>
    </w:p>
    <w:p w14:paraId="7A910B9C" w14:textId="77777777" w:rsidR="008A7ED9" w:rsidRPr="008A7ED9" w:rsidRDefault="008A7ED9" w:rsidP="008A7ED9">
      <w:pPr>
        <w:pStyle w:val="ab"/>
        <w:jc w:val="both"/>
        <w:rPr>
          <w:lang w:val="en-GB"/>
        </w:rPr>
      </w:pPr>
    </w:p>
    <w:p w14:paraId="0C88827B" w14:textId="766EBA05" w:rsidR="008A7ED9" w:rsidRPr="00BF5E08" w:rsidRDefault="008A7ED9" w:rsidP="008A7ED9">
      <w:pPr>
        <w:pStyle w:val="ab"/>
        <w:jc w:val="both"/>
        <w:rPr>
          <w:lang w:val="en-GB"/>
        </w:rPr>
      </w:pPr>
      <w:r w:rsidRPr="008A7ED9">
        <w:rPr>
          <w:lang w:val="en-GB"/>
        </w:rPr>
        <w:t xml:space="preserve">EFNMS encourages continued support for the standardization of EuroMaintenance, emphasizing that the event should maintain a similar structure and quality independently of the National Maintenance Society (NMS) organizing it. The upcoming edition, EM2026, is set to adhere to these standardization efforts, and a timeline for key deadlines has been outlined, including the General Assembly on 21st October 2023, the call </w:t>
      </w:r>
      <w:r w:rsidRPr="008A7ED9">
        <w:rPr>
          <w:lang w:val="en-GB"/>
        </w:rPr>
        <w:lastRenderedPageBreak/>
        <w:t>for candidates, declaration of interest, and presentation of candidates by 4th May 2024. These steps aim to ensure a well-organized and standardized EuroMaintenance experience in 2026</w:t>
      </w:r>
      <w:r w:rsidR="00217E76">
        <w:rPr>
          <w:lang w:val="en-GB"/>
        </w:rPr>
        <w:t>.</w:t>
      </w:r>
    </w:p>
    <w:p w14:paraId="0F26C4C6" w14:textId="77777777" w:rsidR="00BF5E08" w:rsidRPr="00BF5E08" w:rsidRDefault="00BF5E08" w:rsidP="00BF5E08">
      <w:pPr>
        <w:pStyle w:val="ab"/>
        <w:jc w:val="both"/>
        <w:rPr>
          <w:lang w:val="en-GB"/>
        </w:rPr>
      </w:pPr>
    </w:p>
    <w:p w14:paraId="6C5EBB19" w14:textId="07D40B5C" w:rsidR="00586CAA" w:rsidRPr="00586CAA" w:rsidRDefault="00586CAA" w:rsidP="00586CAA">
      <w:pPr>
        <w:pStyle w:val="Paragraf"/>
        <w:rPr>
          <w:lang w:val="en-GB"/>
        </w:rPr>
      </w:pPr>
      <w:r w:rsidRPr="00586CAA">
        <w:rPr>
          <w:lang w:val="en-GB"/>
        </w:rPr>
        <w:t>2.03.0</w:t>
      </w:r>
      <w:r>
        <w:rPr>
          <w:lang w:val="en-GB"/>
        </w:rPr>
        <w:t>3</w:t>
      </w:r>
      <w:r w:rsidRPr="00586CAA">
        <w:rPr>
          <w:lang w:val="en-GB"/>
        </w:rPr>
        <w:t xml:space="preserve"> </w:t>
      </w:r>
      <w:r w:rsidR="00BF5E08" w:rsidRPr="00BF5E08">
        <w:rPr>
          <w:lang w:val="en-GB"/>
        </w:rPr>
        <w:t>Awards</w:t>
      </w:r>
      <w:r w:rsidR="00BF5E08" w:rsidRPr="00BF5E08">
        <w:rPr>
          <w:lang w:val="en-GB"/>
        </w:rPr>
        <w:tab/>
        <w:t>Scholte Strikwerda</w:t>
      </w:r>
      <w:r w:rsidRPr="00586CAA">
        <w:rPr>
          <w:lang w:val="en-GB"/>
        </w:rPr>
        <w:tab/>
        <w:t xml:space="preserve"> </w:t>
      </w:r>
    </w:p>
    <w:p w14:paraId="601BCFCE" w14:textId="68C39DA9" w:rsidR="004F27E3" w:rsidRDefault="004F27E3" w:rsidP="00BF5E08">
      <w:pPr>
        <w:pStyle w:val="ab"/>
        <w:jc w:val="both"/>
        <w:rPr>
          <w:lang w:val="en-GB"/>
        </w:rPr>
      </w:pPr>
    </w:p>
    <w:p w14:paraId="1219D0A0" w14:textId="03C4AAC5" w:rsidR="004F27E3" w:rsidRPr="004F27E3" w:rsidRDefault="004F27E3" w:rsidP="004F27E3">
      <w:pPr>
        <w:pStyle w:val="ab"/>
        <w:jc w:val="both"/>
        <w:rPr>
          <w:lang w:val="en-GB"/>
        </w:rPr>
      </w:pPr>
      <w:r w:rsidRPr="004F27E3">
        <w:rPr>
          <w:lang w:val="en-GB"/>
        </w:rPr>
        <w:t>Scholte Strikwerda provided a status update during the GA Keflavik in October 2023 regarding awards for maintenance excellence, focusing on Euro Maintenance Manager Award (EMMA) and Academic Awards (PTA &amp; MTA). The EMMA, aimed at recognizing outstanding individuals in maintenance, requires National Maintenance Societies (NMS) to submit nominees' contact details and application documents covering career, achievements, collaborations, innovations, and contributions to sustainability. The deadline for submissions is March 8th, 2024. Academic awards, including PTA and MTA, involve similar procedures, emphasizing a standardized process across NMS.</w:t>
      </w:r>
    </w:p>
    <w:p w14:paraId="036546E5" w14:textId="77777777" w:rsidR="004F27E3" w:rsidRPr="004F27E3" w:rsidRDefault="004F27E3" w:rsidP="004F27E3">
      <w:pPr>
        <w:pStyle w:val="ab"/>
        <w:jc w:val="both"/>
        <w:rPr>
          <w:lang w:val="en-GB"/>
        </w:rPr>
      </w:pPr>
    </w:p>
    <w:p w14:paraId="1100D00E" w14:textId="4668C70C" w:rsidR="004F27E3" w:rsidRPr="005E3047" w:rsidRDefault="004F27E3" w:rsidP="004F27E3">
      <w:pPr>
        <w:pStyle w:val="ab"/>
        <w:jc w:val="both"/>
        <w:rPr>
          <w:lang w:val="en-GB"/>
        </w:rPr>
      </w:pPr>
      <w:r w:rsidRPr="004F27E3">
        <w:rPr>
          <w:lang w:val="en-GB"/>
        </w:rPr>
        <w:t xml:space="preserve">The presentation also addressed questions for the General Assembly, such as considering the addition of the last EMMA winner to the jury and deciding on the UK candidate for PTA. Additionally, a comprehensive list of planned nominations from various NMS was provided, showcasing their commitment to recognizing excellence in maintenance. The presentation highlighted the importance of acknowledging maintenance heroes and outlined the Hall of Fame, </w:t>
      </w:r>
      <w:r w:rsidR="00B10B32" w:rsidRPr="004F27E3">
        <w:rPr>
          <w:lang w:val="en-GB"/>
        </w:rPr>
        <w:t>honouring</w:t>
      </w:r>
      <w:r w:rsidRPr="004F27E3">
        <w:rPr>
          <w:lang w:val="en-GB"/>
        </w:rPr>
        <w:t xml:space="preserve"> past winners like Alexis </w:t>
      </w:r>
      <w:proofErr w:type="spellStart"/>
      <w:r w:rsidRPr="004F27E3">
        <w:rPr>
          <w:lang w:val="en-GB"/>
        </w:rPr>
        <w:t>Lárez</w:t>
      </w:r>
      <w:proofErr w:type="spellEnd"/>
      <w:r w:rsidRPr="004F27E3">
        <w:rPr>
          <w:lang w:val="en-GB"/>
        </w:rPr>
        <w:t xml:space="preserve"> and Alberto Franzini from the 2021-2023 period. The </w:t>
      </w:r>
      <w:proofErr w:type="gramStart"/>
      <w:r w:rsidRPr="004F27E3">
        <w:rPr>
          <w:lang w:val="en-GB"/>
        </w:rPr>
        <w:t>ultimate goal</w:t>
      </w:r>
      <w:proofErr w:type="gramEnd"/>
      <w:r w:rsidRPr="004F27E3">
        <w:rPr>
          <w:lang w:val="en-GB"/>
        </w:rPr>
        <w:t xml:space="preserve"> is to standardize the Euro Maintenance event, ensuring continuity and growth in its value and reputation.</w:t>
      </w:r>
      <w:r>
        <w:rPr>
          <w:lang w:val="en-GB"/>
        </w:rPr>
        <w:t xml:space="preserve"> Mr </w:t>
      </w:r>
      <w:r w:rsidRPr="004F27E3">
        <w:rPr>
          <w:lang w:val="en-GB"/>
        </w:rPr>
        <w:t>Scholte Strikwerda</w:t>
      </w:r>
      <w:r>
        <w:rPr>
          <w:lang w:val="en-GB"/>
        </w:rPr>
        <w:t xml:space="preserve"> also asked for volunteers </w:t>
      </w:r>
      <w:proofErr w:type="gramStart"/>
      <w:r>
        <w:rPr>
          <w:lang w:val="en-GB"/>
        </w:rPr>
        <w:t>in order to</w:t>
      </w:r>
      <w:proofErr w:type="gramEnd"/>
      <w:r>
        <w:rPr>
          <w:lang w:val="en-GB"/>
        </w:rPr>
        <w:t xml:space="preserve"> increase number of reviewers.</w:t>
      </w:r>
    </w:p>
    <w:p w14:paraId="605BB7FE" w14:textId="77777777" w:rsidR="00586CAA" w:rsidRDefault="00586CAA" w:rsidP="00586CAA">
      <w:pPr>
        <w:pStyle w:val="ab"/>
        <w:jc w:val="both"/>
        <w:rPr>
          <w:lang w:val="en-GB"/>
        </w:rPr>
      </w:pPr>
    </w:p>
    <w:p w14:paraId="25E6A619" w14:textId="77777777" w:rsidR="009A193B" w:rsidRPr="005E3047" w:rsidRDefault="009A193B" w:rsidP="00586CAA">
      <w:pPr>
        <w:pStyle w:val="ab"/>
        <w:jc w:val="both"/>
        <w:rPr>
          <w:lang w:val="en-GB"/>
        </w:rPr>
      </w:pPr>
    </w:p>
    <w:p w14:paraId="74C1F457" w14:textId="6B5F664E" w:rsidR="00586CAA" w:rsidRDefault="00493AB2" w:rsidP="00D359B7">
      <w:pPr>
        <w:rPr>
          <w:b/>
          <w:sz w:val="32"/>
          <w:szCs w:val="32"/>
          <w:lang w:val="en-GB"/>
        </w:rPr>
      </w:pPr>
      <w:r w:rsidRPr="00493AB2">
        <w:rPr>
          <w:b/>
          <w:sz w:val="32"/>
          <w:szCs w:val="32"/>
          <w:lang w:val="en-GB"/>
        </w:rPr>
        <w:t>Session 2.4: Marketing (Newsletter, Site, Twitter, Brand)</w:t>
      </w:r>
    </w:p>
    <w:p w14:paraId="1CCEE49B" w14:textId="60808037" w:rsidR="00493AB2" w:rsidRPr="00493AB2" w:rsidRDefault="00493AB2" w:rsidP="00364BC9">
      <w:pPr>
        <w:pStyle w:val="Paragraf"/>
        <w:numPr>
          <w:ilvl w:val="0"/>
          <w:numId w:val="13"/>
        </w:numPr>
        <w:rPr>
          <w:lang w:val="en-GB"/>
        </w:rPr>
      </w:pPr>
      <w:r w:rsidRPr="00493AB2">
        <w:rPr>
          <w:lang w:val="en-GB"/>
        </w:rPr>
        <w:t>2.0</w:t>
      </w:r>
      <w:r>
        <w:rPr>
          <w:lang w:val="en-GB"/>
        </w:rPr>
        <w:t>4</w:t>
      </w:r>
      <w:r w:rsidRPr="00493AB2">
        <w:rPr>
          <w:lang w:val="en-GB"/>
        </w:rPr>
        <w:t>.0</w:t>
      </w:r>
      <w:r>
        <w:rPr>
          <w:lang w:val="en-GB"/>
        </w:rPr>
        <w:t>1</w:t>
      </w:r>
      <w:r w:rsidRPr="00493AB2">
        <w:rPr>
          <w:lang w:val="en-GB"/>
        </w:rPr>
        <w:t xml:space="preserve"> Communication (Site, Social media, </w:t>
      </w:r>
      <w:proofErr w:type="gramStart"/>
      <w:r w:rsidRPr="00493AB2">
        <w:rPr>
          <w:lang w:val="en-GB"/>
        </w:rPr>
        <w:t>Newsletter</w:t>
      </w:r>
      <w:r w:rsidR="00774F23" w:rsidRPr="00493AB2">
        <w:rPr>
          <w:lang w:val="en-GB"/>
        </w:rPr>
        <w:t>)</w:t>
      </w:r>
      <w:r w:rsidR="001B4F2C">
        <w:rPr>
          <w:lang w:val="en-GB"/>
        </w:rPr>
        <w:t xml:space="preserve">   </w:t>
      </w:r>
      <w:proofErr w:type="gramEnd"/>
      <w:r w:rsidR="001B4F2C">
        <w:rPr>
          <w:lang w:val="en-GB"/>
        </w:rPr>
        <w:t xml:space="preserve"> </w:t>
      </w:r>
      <w:r>
        <w:rPr>
          <w:lang w:val="en-GB"/>
        </w:rPr>
        <w:t xml:space="preserve"> </w:t>
      </w:r>
      <w:r w:rsidR="00774F23">
        <w:rPr>
          <w:lang w:val="en-GB"/>
        </w:rPr>
        <w:t>Diego Galar</w:t>
      </w:r>
    </w:p>
    <w:p w14:paraId="0EDDB407" w14:textId="2E0A76EB" w:rsidR="005318F8" w:rsidRPr="005318F8" w:rsidRDefault="005318F8" w:rsidP="005318F8">
      <w:pPr>
        <w:pStyle w:val="ab"/>
        <w:jc w:val="both"/>
        <w:rPr>
          <w:lang w:val="en-GB"/>
        </w:rPr>
      </w:pPr>
      <w:r w:rsidRPr="005318F8">
        <w:rPr>
          <w:lang w:val="en-GB"/>
        </w:rPr>
        <w:t xml:space="preserve">During the General Assembly on October 21, 2023, </w:t>
      </w:r>
      <w:r w:rsidR="00774F23">
        <w:rPr>
          <w:lang w:val="en-GB"/>
        </w:rPr>
        <w:t xml:space="preserve">Diego Galar </w:t>
      </w:r>
      <w:r w:rsidRPr="005318F8">
        <w:rPr>
          <w:lang w:val="en-GB"/>
        </w:rPr>
        <w:t>(EFNMS</w:t>
      </w:r>
      <w:r w:rsidR="00774F23">
        <w:rPr>
          <w:lang w:val="en-GB"/>
        </w:rPr>
        <w:t xml:space="preserve"> Secretary</w:t>
      </w:r>
      <w:r w:rsidRPr="005318F8">
        <w:rPr>
          <w:lang w:val="en-GB"/>
        </w:rPr>
        <w:t>) presented the first phase of its corporate communication strategy, emphasizing active listening. The key activities in this phase include monitoring social media channels, identifying opinion leaders, recognizing knowledge gaps, addressing misconceptions, and understanding how messages are constructed for different mediums. The goal is to engage with the audience effectively and tailor communication accordingly.</w:t>
      </w:r>
    </w:p>
    <w:p w14:paraId="6A502EA8" w14:textId="77777777" w:rsidR="005318F8" w:rsidRPr="005318F8" w:rsidRDefault="005318F8" w:rsidP="005318F8">
      <w:pPr>
        <w:pStyle w:val="ab"/>
        <w:jc w:val="both"/>
        <w:rPr>
          <w:lang w:val="en-GB"/>
        </w:rPr>
      </w:pPr>
    </w:p>
    <w:p w14:paraId="211AD320" w14:textId="77777777" w:rsidR="005318F8" w:rsidRPr="005318F8" w:rsidRDefault="005318F8" w:rsidP="005318F8">
      <w:pPr>
        <w:pStyle w:val="ab"/>
        <w:jc w:val="both"/>
        <w:rPr>
          <w:lang w:val="en-GB"/>
        </w:rPr>
      </w:pPr>
      <w:r w:rsidRPr="005318F8">
        <w:rPr>
          <w:lang w:val="en-GB"/>
        </w:rPr>
        <w:t xml:space="preserve">The presentation outlined a Social Media Communications Strategy, focusing on the identification of tools and channels that best reach the target audience. The strategy emphasizes understanding how the audience uses social media and integrating communication goals with organizational objectives. Key actions include establishing a posting schedule, frequent posting, linking to additional resources, promoting profiles on traditional and social media, and evaluating impact through tracking click-throughs and </w:t>
      </w:r>
      <w:proofErr w:type="spellStart"/>
      <w:r w:rsidRPr="005318F8">
        <w:rPr>
          <w:lang w:val="en-GB"/>
        </w:rPr>
        <w:t>analyzing</w:t>
      </w:r>
      <w:proofErr w:type="spellEnd"/>
      <w:r w:rsidRPr="005318F8">
        <w:rPr>
          <w:lang w:val="en-GB"/>
        </w:rPr>
        <w:t xml:space="preserve"> influence.</w:t>
      </w:r>
    </w:p>
    <w:p w14:paraId="1D224247" w14:textId="77777777" w:rsidR="005318F8" w:rsidRPr="005318F8" w:rsidRDefault="005318F8" w:rsidP="005318F8">
      <w:pPr>
        <w:pStyle w:val="ab"/>
        <w:jc w:val="both"/>
        <w:rPr>
          <w:lang w:val="en-GB"/>
        </w:rPr>
      </w:pPr>
    </w:p>
    <w:p w14:paraId="4824CC20" w14:textId="302FDA47" w:rsidR="00493AB2" w:rsidRPr="00BF5E08" w:rsidRDefault="005318F8" w:rsidP="005318F8">
      <w:pPr>
        <w:pStyle w:val="ab"/>
        <w:jc w:val="both"/>
        <w:rPr>
          <w:lang w:val="en-GB"/>
        </w:rPr>
      </w:pPr>
      <w:r w:rsidRPr="005318F8">
        <w:rPr>
          <w:lang w:val="en-GB"/>
        </w:rPr>
        <w:t>Various communication channels were discussed, including LinkedIn profiles, revamped newsletter structures, GloMe</w:t>
      </w:r>
      <w:r w:rsidR="00774F23">
        <w:rPr>
          <w:lang w:val="en-GB"/>
        </w:rPr>
        <w:t xml:space="preserve"> </w:t>
      </w:r>
      <w:r w:rsidRPr="005318F8">
        <w:rPr>
          <w:lang w:val="en-GB"/>
        </w:rPr>
        <w:t xml:space="preserve">posts, a podcast strategy, a YouTube channel, and a comparison between SMRP (Society for Maintenance &amp; Reliability Professionals) and EFNMS. The success story of IPEMAN was also highlighted </w:t>
      </w:r>
      <w:r w:rsidRPr="005318F8">
        <w:rPr>
          <w:lang w:val="en-GB"/>
        </w:rPr>
        <w:lastRenderedPageBreak/>
        <w:t>as part of the communication strategy. Overall, the focus is on strategic engagement through diverse channels to effectively communicate with the maintenance community.</w:t>
      </w:r>
    </w:p>
    <w:p w14:paraId="19E75997" w14:textId="670230CE" w:rsidR="00493AB2" w:rsidRDefault="00493AB2" w:rsidP="00D359B7">
      <w:pPr>
        <w:rPr>
          <w:lang w:val="en-GB"/>
        </w:rPr>
      </w:pPr>
    </w:p>
    <w:p w14:paraId="7A3E2C37" w14:textId="7D972D79" w:rsidR="00493AB2" w:rsidRDefault="00493AB2" w:rsidP="00493AB2">
      <w:pPr>
        <w:pStyle w:val="ab"/>
        <w:jc w:val="both"/>
        <w:rPr>
          <w:lang w:val="en-GB"/>
        </w:rPr>
      </w:pPr>
    </w:p>
    <w:p w14:paraId="2BB86C07" w14:textId="21770ACD" w:rsidR="00493AB2" w:rsidRPr="00493AB2" w:rsidRDefault="00493AB2" w:rsidP="00493AB2">
      <w:pPr>
        <w:rPr>
          <w:b/>
          <w:sz w:val="32"/>
          <w:szCs w:val="32"/>
          <w:lang w:val="en-GB"/>
        </w:rPr>
      </w:pPr>
      <w:r w:rsidRPr="00493AB2">
        <w:rPr>
          <w:b/>
          <w:sz w:val="32"/>
          <w:szCs w:val="32"/>
          <w:lang w:val="en-GB"/>
        </w:rPr>
        <w:t>Session 2.5: Economics (Budget)</w:t>
      </w:r>
    </w:p>
    <w:p w14:paraId="3EB72ED0" w14:textId="5611A01E" w:rsidR="00493AB2" w:rsidRPr="00493AB2" w:rsidRDefault="00493AB2" w:rsidP="00364BC9">
      <w:pPr>
        <w:pStyle w:val="Paragraf"/>
        <w:numPr>
          <w:ilvl w:val="0"/>
          <w:numId w:val="15"/>
        </w:numPr>
        <w:rPr>
          <w:lang w:val="en-GB"/>
        </w:rPr>
      </w:pPr>
      <w:r w:rsidRPr="00493AB2">
        <w:rPr>
          <w:lang w:val="en-GB"/>
        </w:rPr>
        <w:t>2.05.01 Financial</w:t>
      </w:r>
      <w:r>
        <w:rPr>
          <w:lang w:val="en-GB"/>
        </w:rPr>
        <w:t xml:space="preserve">. </w:t>
      </w:r>
      <w:r w:rsidRPr="00493AB2">
        <w:rPr>
          <w:lang w:val="en-GB"/>
        </w:rPr>
        <w:t>Budget 2023 progress</w:t>
      </w:r>
      <w:r w:rsidR="006D7B47">
        <w:rPr>
          <w:lang w:val="en-GB"/>
        </w:rPr>
        <w:t xml:space="preserve"> and 2024 forecast</w:t>
      </w:r>
      <w:r w:rsidRPr="00493AB2">
        <w:rPr>
          <w:lang w:val="en-GB"/>
        </w:rPr>
        <w:tab/>
        <w:t xml:space="preserve">Nada Stanojevic </w:t>
      </w:r>
    </w:p>
    <w:p w14:paraId="2FBD37C1" w14:textId="3CA79548" w:rsidR="00B10B32" w:rsidRDefault="00B10B32" w:rsidP="00D462D2">
      <w:pPr>
        <w:pStyle w:val="ab"/>
        <w:jc w:val="both"/>
        <w:rPr>
          <w:lang w:val="en-GB"/>
        </w:rPr>
      </w:pPr>
    </w:p>
    <w:p w14:paraId="72B6E07E" w14:textId="4229CA94" w:rsidR="00B10B32" w:rsidRPr="00B10B32" w:rsidRDefault="00FF2BBE" w:rsidP="00B10B32">
      <w:pPr>
        <w:pStyle w:val="ab"/>
        <w:jc w:val="both"/>
        <w:rPr>
          <w:lang w:val="en-GB"/>
        </w:rPr>
      </w:pPr>
      <w:r>
        <w:rPr>
          <w:lang w:val="en-GB"/>
        </w:rPr>
        <w:t xml:space="preserve">On behalf of EFNMS treasurer, EFNMS chairman presents financial status. </w:t>
      </w:r>
      <w:r w:rsidR="00B10B32" w:rsidRPr="00B10B32">
        <w:rPr>
          <w:lang w:val="en-GB"/>
        </w:rPr>
        <w:t>As of September 30, 2023, the European Federation of National Maintenance Societies (EFNMS) provided a financial update, revealing a cash balance of €152,732. The financial overview displayed the cash trend from December 2016 to September 2023, showcasing a gradual increase. However, the detailed budget for 2023 and the realized figures as of September 30, 2023, indicated a budget deficit.</w:t>
      </w:r>
    </w:p>
    <w:p w14:paraId="6CCF42F3" w14:textId="77777777" w:rsidR="00B10B32" w:rsidRPr="00B10B32" w:rsidRDefault="00B10B32" w:rsidP="00B10B32">
      <w:pPr>
        <w:pStyle w:val="ab"/>
        <w:jc w:val="both"/>
        <w:rPr>
          <w:lang w:val="en-GB"/>
        </w:rPr>
      </w:pPr>
    </w:p>
    <w:p w14:paraId="1648598C" w14:textId="2253989A" w:rsidR="00B10B32" w:rsidRPr="00D462D2" w:rsidRDefault="00B10B32" w:rsidP="00FF2BBE">
      <w:pPr>
        <w:pStyle w:val="ab"/>
        <w:jc w:val="both"/>
        <w:rPr>
          <w:lang w:val="en-GB"/>
        </w:rPr>
      </w:pPr>
      <w:r w:rsidRPr="00B10B32">
        <w:rPr>
          <w:lang w:val="en-GB"/>
        </w:rPr>
        <w:t xml:space="preserve">For the budget in 2023, the operating income included membership fees, certifications, GloMe, workshops, booklets, EuroMaintenance contributions, and bank interest. On the other side, operating expenses encompassed administration costs, fees (accountant, GFMAM), Board of Directors expenses (including GA events and GFMAM), committee costs, survey expenses, marketing costs, and other miscellaneous expenses. The financial outcome revealed a deficit of €19,640, indicating that the actual expenses exceeded the budgeted </w:t>
      </w:r>
      <w:r w:rsidRPr="009A7505">
        <w:rPr>
          <w:lang w:val="en-GB"/>
        </w:rPr>
        <w:t>income. This financial status raises considerations for future financial planning and management by the EFNMS.</w:t>
      </w:r>
      <w:r w:rsidR="00FF2BBE" w:rsidRPr="009A7505">
        <w:rPr>
          <w:lang w:val="en-GB"/>
        </w:rPr>
        <w:t xml:space="preserve"> The financial status</w:t>
      </w:r>
      <w:r w:rsidR="006D7B47" w:rsidRPr="009A7505">
        <w:rPr>
          <w:lang w:val="en-GB"/>
        </w:rPr>
        <w:t xml:space="preserve"> (budget progress and forecast for 2024</w:t>
      </w:r>
      <w:r w:rsidR="00FF2BBE" w:rsidRPr="009A7505">
        <w:rPr>
          <w:lang w:val="en-GB"/>
        </w:rPr>
        <w:t>, as presented, has been approved unanimously by the voting members present in the meeting.</w:t>
      </w:r>
    </w:p>
    <w:p w14:paraId="1228502F" w14:textId="77777777" w:rsidR="00D462D2" w:rsidRPr="00D462D2" w:rsidRDefault="00D462D2" w:rsidP="00D462D2">
      <w:pPr>
        <w:pStyle w:val="ab"/>
        <w:jc w:val="both"/>
        <w:rPr>
          <w:lang w:val="en-GB"/>
        </w:rPr>
      </w:pPr>
    </w:p>
    <w:p w14:paraId="148BBA6E" w14:textId="1411FBB5" w:rsidR="00493AB2" w:rsidRPr="00BF5E08" w:rsidRDefault="00493AB2" w:rsidP="00493AB2">
      <w:pPr>
        <w:pStyle w:val="ab"/>
        <w:jc w:val="both"/>
        <w:rPr>
          <w:lang w:val="en-GB"/>
        </w:rPr>
      </w:pPr>
    </w:p>
    <w:p w14:paraId="088C7C89" w14:textId="10F21B69" w:rsidR="004721F5" w:rsidRDefault="004721F5" w:rsidP="004721F5">
      <w:pPr>
        <w:rPr>
          <w:b/>
          <w:sz w:val="32"/>
          <w:szCs w:val="32"/>
          <w:lang w:val="en-GB"/>
        </w:rPr>
      </w:pPr>
      <w:r w:rsidRPr="00D462D2">
        <w:rPr>
          <w:b/>
          <w:sz w:val="32"/>
          <w:szCs w:val="32"/>
          <w:lang w:val="en-GB"/>
        </w:rPr>
        <w:t xml:space="preserve">Session 2.6: </w:t>
      </w:r>
      <w:r w:rsidR="006D7B47">
        <w:rPr>
          <w:b/>
          <w:sz w:val="32"/>
          <w:szCs w:val="32"/>
          <w:lang w:val="en-GB"/>
        </w:rPr>
        <w:t>Collaborations</w:t>
      </w:r>
    </w:p>
    <w:p w14:paraId="25212A95" w14:textId="5CEDD776" w:rsidR="00D462D2" w:rsidRPr="00D91108" w:rsidRDefault="00D462D2" w:rsidP="00F632BD">
      <w:pPr>
        <w:pStyle w:val="Paragraf"/>
        <w:numPr>
          <w:ilvl w:val="0"/>
          <w:numId w:val="29"/>
        </w:numPr>
        <w:rPr>
          <w:lang w:val="en-GB"/>
        </w:rPr>
      </w:pPr>
      <w:r w:rsidRPr="00D91108">
        <w:rPr>
          <w:lang w:val="en-GB"/>
        </w:rPr>
        <w:t xml:space="preserve">2.06.01 </w:t>
      </w:r>
      <w:r w:rsidR="006D7B47" w:rsidRPr="00D91108">
        <w:rPr>
          <w:lang w:val="en-GB"/>
        </w:rPr>
        <w:t xml:space="preserve">MOU with the Arab Operation and Maintenance </w:t>
      </w:r>
      <w:proofErr w:type="gramStart"/>
      <w:r w:rsidR="006D7B47" w:rsidRPr="00D91108">
        <w:rPr>
          <w:lang w:val="en-GB"/>
        </w:rPr>
        <w:t>Council</w:t>
      </w:r>
      <w:r w:rsidR="006D7B47" w:rsidRPr="00D91108" w:rsidDel="006D7B47">
        <w:rPr>
          <w:lang w:val="en-GB"/>
        </w:rPr>
        <w:t xml:space="preserve"> </w:t>
      </w:r>
      <w:r w:rsidR="006D7B47" w:rsidRPr="00D91108">
        <w:rPr>
          <w:lang w:val="en-GB"/>
        </w:rPr>
        <w:t xml:space="preserve"> </w:t>
      </w:r>
      <w:r w:rsidRPr="00D91108">
        <w:rPr>
          <w:lang w:val="en-GB"/>
        </w:rPr>
        <w:tab/>
      </w:r>
      <w:proofErr w:type="gramEnd"/>
      <w:r w:rsidR="006D7B47" w:rsidRPr="00D91108">
        <w:rPr>
          <w:lang w:val="en-GB"/>
        </w:rPr>
        <w:t>Cosmas Vamvalis</w:t>
      </w:r>
    </w:p>
    <w:p w14:paraId="5AD93B8F" w14:textId="247A73A2" w:rsidR="006D7B47" w:rsidRDefault="006D7B47" w:rsidP="00D462D2">
      <w:pPr>
        <w:rPr>
          <w:lang w:val="en-GB"/>
        </w:rPr>
      </w:pPr>
    </w:p>
    <w:p w14:paraId="4AF97554" w14:textId="7380D862" w:rsidR="006D7B47" w:rsidRDefault="006D7B47" w:rsidP="00422691">
      <w:pPr>
        <w:jc w:val="both"/>
        <w:rPr>
          <w:lang w:val="en-GB"/>
        </w:rPr>
      </w:pPr>
      <w:r w:rsidRPr="006D7B47">
        <w:rPr>
          <w:lang w:val="en-GB"/>
        </w:rPr>
        <w:t>The EFNMS Chairman has announced that the European Federation of National Maintenance Societies (EFNMS) will be entering into a Memorandum of Understanding (MOU) with the Arab Operation &amp; Maintenance Council. This signifies a strategic collaboration between the two entities, paving the way for joint activities and enhanced cooperation in the field of maintenance. The MOU reflects a commitment to fostering partnerships and sharing expertise between EFNMS and the Arab Operation &amp; Maintenance Council. This collaborative effort is expected to result in mutually beneficial initiatives, promoting knowledge exchange and development within the maintenance sector.</w:t>
      </w:r>
    </w:p>
    <w:p w14:paraId="30FA2ED9" w14:textId="7EEB8D4C" w:rsidR="00D91108" w:rsidRDefault="00D91108" w:rsidP="00D462D2">
      <w:pPr>
        <w:rPr>
          <w:lang w:val="en-GB"/>
        </w:rPr>
      </w:pPr>
    </w:p>
    <w:p w14:paraId="70AF8A51" w14:textId="63B650EB" w:rsidR="00D91108" w:rsidRPr="00D91108" w:rsidRDefault="00D91108" w:rsidP="00F632BD">
      <w:pPr>
        <w:pStyle w:val="Paragraf"/>
        <w:rPr>
          <w:lang w:val="en-GB"/>
        </w:rPr>
      </w:pPr>
      <w:r w:rsidRPr="00D91108">
        <w:rPr>
          <w:lang w:val="en-GB"/>
        </w:rPr>
        <w:lastRenderedPageBreak/>
        <w:t>2.06.0</w:t>
      </w:r>
      <w:r>
        <w:rPr>
          <w:lang w:val="en-GB"/>
        </w:rPr>
        <w:t>2</w:t>
      </w:r>
      <w:r w:rsidRPr="00D91108">
        <w:rPr>
          <w:lang w:val="en-GB"/>
        </w:rPr>
        <w:t xml:space="preserve"> </w:t>
      </w:r>
      <w:r>
        <w:rPr>
          <w:lang w:val="en-GB"/>
        </w:rPr>
        <w:t>MARAMM Diego Galar</w:t>
      </w:r>
    </w:p>
    <w:p w14:paraId="195A4375" w14:textId="77777777" w:rsidR="00D91108" w:rsidRDefault="00D91108" w:rsidP="00D91108">
      <w:pPr>
        <w:rPr>
          <w:lang w:val="en-GB"/>
        </w:rPr>
      </w:pPr>
    </w:p>
    <w:p w14:paraId="16A09652" w14:textId="073F4D98" w:rsidR="00D91108" w:rsidRPr="00D91108" w:rsidRDefault="00D91108" w:rsidP="00420292">
      <w:pPr>
        <w:jc w:val="both"/>
        <w:rPr>
          <w:lang w:val="en-GB"/>
        </w:rPr>
      </w:pPr>
      <w:r w:rsidRPr="00D91108">
        <w:rPr>
          <w:lang w:val="en-GB"/>
        </w:rPr>
        <w:t>Diego Galar, Secretary of EFNMS, has communicated the potential for collaboration with MARAMM, the Moroccan Association for Asset Management. This collaboration is of significant interest to both parties, driven by the proximity and strategic geographical location of Morocco. The proposed cooperation suggests a shared commitment to advancing asset management practices and expertise in the region. The collaboration between EFNMS and MARAMM could lead to valuable initiatives, leveraging each organization's strengths for mutual benefits in the field of asset management.</w:t>
      </w:r>
    </w:p>
    <w:p w14:paraId="29B37F2A" w14:textId="77777777" w:rsidR="00D91108" w:rsidRPr="00D91108" w:rsidRDefault="00D91108" w:rsidP="00D91108">
      <w:pPr>
        <w:rPr>
          <w:lang w:val="en-GB"/>
        </w:rPr>
      </w:pPr>
    </w:p>
    <w:p w14:paraId="35F28077" w14:textId="0586F34D" w:rsidR="00D91108" w:rsidRPr="00D462D2" w:rsidRDefault="00D91108" w:rsidP="00F632BD">
      <w:pPr>
        <w:pStyle w:val="Paragraf"/>
        <w:rPr>
          <w:lang w:val="en-GB"/>
        </w:rPr>
      </w:pPr>
      <w:r w:rsidRPr="00D462D2">
        <w:rPr>
          <w:lang w:val="en-GB"/>
        </w:rPr>
        <w:t>2.0</w:t>
      </w:r>
      <w:r>
        <w:rPr>
          <w:lang w:val="en-GB"/>
        </w:rPr>
        <w:t>6</w:t>
      </w:r>
      <w:r w:rsidRPr="00D462D2">
        <w:rPr>
          <w:lang w:val="en-GB"/>
        </w:rPr>
        <w:t>.0</w:t>
      </w:r>
      <w:r>
        <w:rPr>
          <w:lang w:val="en-GB"/>
        </w:rPr>
        <w:t>3</w:t>
      </w:r>
      <w:r w:rsidRPr="00D462D2">
        <w:rPr>
          <w:lang w:val="en-GB"/>
        </w:rPr>
        <w:t xml:space="preserve"> </w:t>
      </w:r>
      <w:r w:rsidRPr="00D91108">
        <w:rPr>
          <w:lang w:val="en-GB"/>
        </w:rPr>
        <w:t>CEN</w:t>
      </w:r>
      <w:r>
        <w:rPr>
          <w:lang w:val="en-GB"/>
        </w:rPr>
        <w:t xml:space="preserve"> by </w:t>
      </w:r>
      <w:r w:rsidRPr="00D91108">
        <w:rPr>
          <w:lang w:val="en-GB"/>
        </w:rPr>
        <w:t>Jaakko Tennila</w:t>
      </w:r>
    </w:p>
    <w:p w14:paraId="333716CB" w14:textId="77777777" w:rsidR="00D91108" w:rsidRDefault="00D91108" w:rsidP="00D91108">
      <w:pPr>
        <w:rPr>
          <w:lang w:val="en-GB"/>
        </w:rPr>
      </w:pPr>
    </w:p>
    <w:p w14:paraId="296250C6" w14:textId="165A678D" w:rsidR="00D91108" w:rsidRPr="00D91108" w:rsidRDefault="00E36A43" w:rsidP="00F632BD">
      <w:pPr>
        <w:jc w:val="both"/>
        <w:rPr>
          <w:lang w:val="en-GB"/>
        </w:rPr>
      </w:pPr>
      <w:r>
        <w:rPr>
          <w:lang w:val="en-GB"/>
        </w:rPr>
        <w:t xml:space="preserve">Mr Tennila shows the roadmap of </w:t>
      </w:r>
      <w:r w:rsidRPr="00D91108">
        <w:rPr>
          <w:lang w:val="en-GB"/>
        </w:rPr>
        <w:t>EFNMS</w:t>
      </w:r>
      <w:r>
        <w:rPr>
          <w:lang w:val="en-GB"/>
        </w:rPr>
        <w:t xml:space="preserve"> </w:t>
      </w:r>
      <w:r w:rsidRPr="00D91108">
        <w:rPr>
          <w:lang w:val="en-GB"/>
        </w:rPr>
        <w:t>to</w:t>
      </w:r>
      <w:r>
        <w:rPr>
          <w:lang w:val="en-GB"/>
        </w:rPr>
        <w:t xml:space="preserve"> define</w:t>
      </w:r>
      <w:r w:rsidR="00D91108" w:rsidRPr="00D91108">
        <w:rPr>
          <w:lang w:val="en-GB"/>
        </w:rPr>
        <w:t xml:space="preserve"> role and contribution to maintenance standards within the framework of CEN (European Committee for Standardization). The discussion, led by Kari Komonen during the Rotterdam General Assembly in 2022, emphasize</w:t>
      </w:r>
      <w:r>
        <w:rPr>
          <w:lang w:val="en-GB"/>
        </w:rPr>
        <w:t>d</w:t>
      </w:r>
      <w:r w:rsidR="00D91108" w:rsidRPr="00D91108">
        <w:rPr>
          <w:lang w:val="en-GB"/>
        </w:rPr>
        <w:t xml:space="preserve"> the importance of EFNMS having an opinion and actively participating in standardization processes. The goal is to promote the art of maintenance and establish EFNMS as a key body of knowledge in the field.</w:t>
      </w:r>
    </w:p>
    <w:p w14:paraId="3BC18968" w14:textId="77777777" w:rsidR="00D91108" w:rsidRPr="00D91108" w:rsidRDefault="00D91108" w:rsidP="00D91108">
      <w:pPr>
        <w:rPr>
          <w:lang w:val="en-GB"/>
        </w:rPr>
      </w:pPr>
    </w:p>
    <w:p w14:paraId="0AC12D95" w14:textId="61BE7A6F" w:rsidR="00D91108" w:rsidRPr="00D91108" w:rsidRDefault="00D91108" w:rsidP="00AD5930">
      <w:pPr>
        <w:jc w:val="both"/>
        <w:rPr>
          <w:lang w:val="en-GB"/>
        </w:rPr>
      </w:pPr>
      <w:r w:rsidRPr="00D91108">
        <w:rPr>
          <w:lang w:val="en-GB"/>
        </w:rPr>
        <w:t>The presentation highlight</w:t>
      </w:r>
      <w:r w:rsidR="00E36A43">
        <w:rPr>
          <w:lang w:val="en-GB"/>
        </w:rPr>
        <w:t>ed</w:t>
      </w:r>
      <w:r w:rsidRPr="00D91108">
        <w:rPr>
          <w:lang w:val="en-GB"/>
        </w:rPr>
        <w:t xml:space="preserve"> specific Technical Committees (TC) within CEN, such as TC 319, focusing on maintenance management, decision support software tools, and documentation systems. EFNMS aims to contribute actively to the standardization processes through its experts who are key resources in these committees. The presentation advocate</w:t>
      </w:r>
      <w:r w:rsidR="00E36A43">
        <w:rPr>
          <w:lang w:val="en-GB"/>
        </w:rPr>
        <w:t>d</w:t>
      </w:r>
      <w:r w:rsidRPr="00D91108">
        <w:rPr>
          <w:lang w:val="en-GB"/>
        </w:rPr>
        <w:t xml:space="preserve"> for strengthening and formalizing EFNMS's link to CEN, showcasing the need for active involvement to promote and shape maintenance standards.</w:t>
      </w:r>
    </w:p>
    <w:p w14:paraId="2FFE5597" w14:textId="77777777" w:rsidR="00D91108" w:rsidRPr="00D91108" w:rsidRDefault="00D91108" w:rsidP="00AD5930">
      <w:pPr>
        <w:jc w:val="both"/>
        <w:rPr>
          <w:lang w:val="en-GB"/>
        </w:rPr>
      </w:pPr>
    </w:p>
    <w:p w14:paraId="07888FBD" w14:textId="3CF1600A" w:rsidR="00D91108" w:rsidRPr="00D462D2" w:rsidRDefault="00D91108" w:rsidP="00AD5930">
      <w:pPr>
        <w:jc w:val="both"/>
        <w:rPr>
          <w:lang w:val="en-GB"/>
        </w:rPr>
      </w:pPr>
      <w:r w:rsidRPr="00D91108">
        <w:rPr>
          <w:lang w:val="en-GB"/>
        </w:rPr>
        <w:t xml:space="preserve">The next steps </w:t>
      </w:r>
      <w:r w:rsidR="00E36A43">
        <w:rPr>
          <w:lang w:val="en-GB"/>
        </w:rPr>
        <w:t xml:space="preserve">were </w:t>
      </w:r>
      <w:r w:rsidR="00E36A43" w:rsidRPr="00D91108">
        <w:rPr>
          <w:lang w:val="en-GB"/>
        </w:rPr>
        <w:t>the</w:t>
      </w:r>
      <w:r w:rsidRPr="00D91108">
        <w:rPr>
          <w:lang w:val="en-GB"/>
        </w:rPr>
        <w:t xml:space="preserve"> formalization of EFNMS's link to CEN, with an application already submitted</w:t>
      </w:r>
      <w:r w:rsidR="00E36A43">
        <w:rPr>
          <w:lang w:val="en-GB"/>
        </w:rPr>
        <w:t xml:space="preserve"> and approved so EFNMS is already liaison member of CEN</w:t>
      </w:r>
      <w:r w:rsidRPr="00D91108">
        <w:rPr>
          <w:lang w:val="en-GB"/>
        </w:rPr>
        <w:t xml:space="preserve">. </w:t>
      </w:r>
      <w:r w:rsidR="00E36A43">
        <w:rPr>
          <w:lang w:val="en-GB"/>
        </w:rPr>
        <w:t xml:space="preserve">Next steps will demand </w:t>
      </w:r>
      <w:r w:rsidRPr="00D91108">
        <w:rPr>
          <w:lang w:val="en-GB"/>
        </w:rPr>
        <w:t>discussions on decision-making processes within EFNMS, whether through individuals, special committees, or working groups. Additionally, considerations are made regarding the influence EFNMS can exert on TC 319 and the subsequent approval process for its active participation in CEN standardization activities.</w:t>
      </w:r>
    </w:p>
    <w:p w14:paraId="3FD07B5F" w14:textId="4275DE22" w:rsidR="00D462D2" w:rsidRDefault="00D462D2" w:rsidP="00D462D2">
      <w:pPr>
        <w:rPr>
          <w:lang w:val="en-GB"/>
        </w:rPr>
      </w:pPr>
    </w:p>
    <w:p w14:paraId="0374B552" w14:textId="77777777" w:rsidR="00E36A43" w:rsidRDefault="00E36A43" w:rsidP="00D462D2">
      <w:pPr>
        <w:rPr>
          <w:lang w:val="en-GB"/>
        </w:rPr>
      </w:pPr>
    </w:p>
    <w:p w14:paraId="7080E637" w14:textId="0FC5ADA9" w:rsidR="00E36A43" w:rsidRDefault="00E36A43" w:rsidP="00E36A43">
      <w:pPr>
        <w:rPr>
          <w:b/>
          <w:sz w:val="32"/>
          <w:szCs w:val="32"/>
          <w:lang w:val="en-GB"/>
        </w:rPr>
      </w:pPr>
      <w:r w:rsidRPr="00D462D2">
        <w:rPr>
          <w:b/>
          <w:sz w:val="32"/>
          <w:szCs w:val="32"/>
          <w:lang w:val="en-GB"/>
        </w:rPr>
        <w:t>Session 2.</w:t>
      </w:r>
      <w:r>
        <w:rPr>
          <w:b/>
          <w:sz w:val="32"/>
          <w:szCs w:val="32"/>
          <w:lang w:val="en-GB"/>
        </w:rPr>
        <w:t>7</w:t>
      </w:r>
      <w:r w:rsidRPr="00D462D2">
        <w:rPr>
          <w:b/>
          <w:sz w:val="32"/>
          <w:szCs w:val="32"/>
          <w:lang w:val="en-GB"/>
        </w:rPr>
        <w:t xml:space="preserve">: </w:t>
      </w:r>
      <w:r>
        <w:rPr>
          <w:b/>
          <w:sz w:val="32"/>
          <w:szCs w:val="32"/>
          <w:lang w:val="en-GB"/>
        </w:rPr>
        <w:t>Closing</w:t>
      </w:r>
    </w:p>
    <w:p w14:paraId="6F46DCEB" w14:textId="0A3AB5E1" w:rsidR="00E36A43" w:rsidRDefault="00E36A43" w:rsidP="00E36A43">
      <w:pPr>
        <w:pStyle w:val="Paragraf"/>
        <w:numPr>
          <w:ilvl w:val="0"/>
          <w:numId w:val="30"/>
        </w:numPr>
        <w:rPr>
          <w:lang w:val="en-GB"/>
        </w:rPr>
      </w:pPr>
      <w:r w:rsidRPr="00E36A43">
        <w:rPr>
          <w:lang w:val="en-GB"/>
        </w:rPr>
        <w:t>2.0</w:t>
      </w:r>
      <w:r>
        <w:rPr>
          <w:lang w:val="en-GB"/>
        </w:rPr>
        <w:t>7</w:t>
      </w:r>
      <w:r w:rsidRPr="00E36A43">
        <w:rPr>
          <w:lang w:val="en-GB"/>
        </w:rPr>
        <w:t>.0</w:t>
      </w:r>
      <w:r>
        <w:rPr>
          <w:lang w:val="en-GB"/>
        </w:rPr>
        <w:t>1</w:t>
      </w:r>
      <w:r w:rsidRPr="00E36A43">
        <w:rPr>
          <w:lang w:val="en-GB"/>
        </w:rPr>
        <w:t xml:space="preserve"> </w:t>
      </w:r>
      <w:r>
        <w:rPr>
          <w:lang w:val="en-GB"/>
        </w:rPr>
        <w:t>GA in Portugal</w:t>
      </w:r>
    </w:p>
    <w:p w14:paraId="2BF9E8CE" w14:textId="4F831CCC" w:rsidR="00E36A43" w:rsidRPr="00E77A46" w:rsidRDefault="00E36A43" w:rsidP="00F632BD">
      <w:pPr>
        <w:pStyle w:val="ab"/>
        <w:jc w:val="both"/>
        <w:rPr>
          <w:lang w:val="en-GB"/>
        </w:rPr>
      </w:pPr>
      <w:r w:rsidRPr="00E36A43">
        <w:rPr>
          <w:lang w:val="en-GB"/>
        </w:rPr>
        <w:t>Cosmas Vamvalis announced in the meeting that the next General Assembly (GA) is scheduled to take place on 3rd and 4th May 2023. There is speculation whether the event will be hosted in Porto, but this remains unconfirmed. The participants are anticipating the release of the 'Application form' to proceed with preparations and attendance. Additionally, there is a likelihood that a workshop will be organized as part of the event. The exact details and location are yet to be finalized, pending further updates and information.</w:t>
      </w:r>
    </w:p>
    <w:p w14:paraId="502E95A8" w14:textId="77777777" w:rsidR="00E7057F" w:rsidRDefault="00E7057F" w:rsidP="0021590A">
      <w:pPr>
        <w:jc w:val="center"/>
        <w:rPr>
          <w:b/>
          <w:bCs/>
          <w:color w:val="4BACC6" w:themeColor="accent5"/>
          <w:lang w:val="en-GB"/>
        </w:rPr>
      </w:pPr>
    </w:p>
    <w:p w14:paraId="157081C1" w14:textId="58F528E4" w:rsidR="0021590A" w:rsidRPr="00077AC9" w:rsidRDefault="0021590A" w:rsidP="0021590A">
      <w:pPr>
        <w:jc w:val="center"/>
        <w:rPr>
          <w:b/>
          <w:bCs/>
          <w:color w:val="4BACC6" w:themeColor="accent5"/>
          <w:lang w:val="en-GB"/>
        </w:rPr>
      </w:pPr>
      <w:r w:rsidRPr="00077AC9">
        <w:rPr>
          <w:b/>
          <w:bCs/>
          <w:color w:val="4BACC6" w:themeColor="accent5"/>
          <w:lang w:val="en-GB"/>
        </w:rPr>
        <w:t>***</w:t>
      </w:r>
    </w:p>
    <w:p w14:paraId="182E7C5E" w14:textId="77777777" w:rsidR="0065601F" w:rsidRPr="00077AC9" w:rsidRDefault="0065601F">
      <w:pPr>
        <w:spacing w:after="200" w:line="276" w:lineRule="auto"/>
        <w:rPr>
          <w:lang w:val="en-GB"/>
        </w:rPr>
        <w:sectPr w:rsidR="0065601F" w:rsidRPr="00077AC9" w:rsidSect="00B43536">
          <w:headerReference w:type="default" r:id="rId9"/>
          <w:footerReference w:type="default" r:id="rId10"/>
          <w:headerReference w:type="first" r:id="rId11"/>
          <w:footerReference w:type="first" r:id="rId12"/>
          <w:pgSz w:w="11906" w:h="16838"/>
          <w:pgMar w:top="2552" w:right="1134" w:bottom="1702" w:left="1134" w:header="567" w:footer="482" w:gutter="0"/>
          <w:cols w:space="708"/>
          <w:titlePg/>
          <w:docGrid w:linePitch="360"/>
        </w:sectPr>
      </w:pPr>
    </w:p>
    <w:p w14:paraId="4B4C18A4" w14:textId="77777777" w:rsidR="005713DC" w:rsidRPr="00077AC9" w:rsidRDefault="005713DC" w:rsidP="005713DC">
      <w:pPr>
        <w:pStyle w:val="ab"/>
        <w:rPr>
          <w:lang w:val="en-GB"/>
        </w:rPr>
      </w:pPr>
    </w:p>
    <w:p w14:paraId="415A366D" w14:textId="429D368F" w:rsidR="00B43536" w:rsidRPr="00077AC9" w:rsidRDefault="005713DC" w:rsidP="00112A34">
      <w:pPr>
        <w:tabs>
          <w:tab w:val="left" w:pos="5103"/>
        </w:tabs>
        <w:rPr>
          <w:b/>
          <w:bCs/>
          <w:lang w:val="en-GB"/>
        </w:rPr>
      </w:pPr>
      <w:r w:rsidRPr="00077AC9">
        <w:rPr>
          <w:b/>
          <w:bCs/>
          <w:lang w:val="en-GB"/>
        </w:rPr>
        <w:t xml:space="preserve">Minutes </w:t>
      </w:r>
      <w:r w:rsidR="002751C4">
        <w:rPr>
          <w:b/>
          <w:bCs/>
          <w:lang w:val="en-GB"/>
        </w:rPr>
        <w:t>prepared</w:t>
      </w:r>
      <w:r w:rsidR="00B43536" w:rsidRPr="00077AC9">
        <w:rPr>
          <w:b/>
          <w:bCs/>
          <w:lang w:val="en-GB"/>
        </w:rPr>
        <w:t xml:space="preserve"> </w:t>
      </w:r>
      <w:r w:rsidRPr="00077AC9">
        <w:rPr>
          <w:b/>
          <w:bCs/>
          <w:lang w:val="en-GB"/>
        </w:rPr>
        <w:t>by:</w:t>
      </w:r>
      <w:r w:rsidR="003238AF" w:rsidRPr="00077AC9">
        <w:rPr>
          <w:b/>
          <w:bCs/>
          <w:lang w:val="en-GB"/>
        </w:rPr>
        <w:tab/>
      </w:r>
      <w:r w:rsidR="00615608" w:rsidRPr="00077AC9">
        <w:rPr>
          <w:b/>
          <w:bCs/>
          <w:lang w:val="en-GB"/>
        </w:rPr>
        <w:t xml:space="preserve"> </w:t>
      </w:r>
    </w:p>
    <w:p w14:paraId="2BA2A52E" w14:textId="5FB7DB2E" w:rsidR="002B0AF2" w:rsidRPr="00077AC9" w:rsidRDefault="0052136D" w:rsidP="00112A34">
      <w:pPr>
        <w:tabs>
          <w:tab w:val="left" w:pos="5103"/>
        </w:tabs>
        <w:rPr>
          <w:rStyle w:val="Voimakas1"/>
          <w:b w:val="0"/>
          <w:bCs/>
          <w:lang w:val="en-GB"/>
        </w:rPr>
      </w:pPr>
      <w:r>
        <w:rPr>
          <w:lang w:val="en-GB"/>
        </w:rPr>
        <w:t>Diego Galar</w:t>
      </w:r>
      <w:r w:rsidR="00CE347C" w:rsidRPr="00077AC9">
        <w:rPr>
          <w:lang w:val="en-GB"/>
        </w:rPr>
        <w:t xml:space="preserve">, </w:t>
      </w:r>
      <w:r>
        <w:rPr>
          <w:lang w:val="en-GB"/>
        </w:rPr>
        <w:t xml:space="preserve">Secretary </w:t>
      </w:r>
      <w:r w:rsidR="00CE347C" w:rsidRPr="00077AC9">
        <w:rPr>
          <w:lang w:val="en-GB"/>
        </w:rPr>
        <w:t>BOD</w:t>
      </w:r>
      <w:r w:rsidR="001B20A5" w:rsidRPr="00077AC9">
        <w:rPr>
          <w:lang w:val="en-GB"/>
        </w:rPr>
        <w:tab/>
      </w:r>
    </w:p>
    <w:p w14:paraId="3CE6CE30" w14:textId="77777777" w:rsidR="005713DC" w:rsidRPr="00077AC9" w:rsidRDefault="005713DC" w:rsidP="00112A34">
      <w:pPr>
        <w:tabs>
          <w:tab w:val="left" w:pos="5103"/>
        </w:tabs>
        <w:rPr>
          <w:lang w:val="en-GB"/>
        </w:rPr>
      </w:pPr>
    </w:p>
    <w:p w14:paraId="6AC35EBC" w14:textId="17EA2C5C" w:rsidR="00FA6EE5" w:rsidRPr="00077AC9" w:rsidRDefault="00FA6EE5" w:rsidP="00FA6EE5">
      <w:pPr>
        <w:tabs>
          <w:tab w:val="left" w:pos="5103"/>
        </w:tabs>
        <w:rPr>
          <w:b/>
          <w:bCs/>
          <w:lang w:val="en-GB"/>
        </w:rPr>
      </w:pPr>
      <w:r w:rsidRPr="00077AC9">
        <w:rPr>
          <w:b/>
          <w:bCs/>
          <w:lang w:val="en-GB"/>
        </w:rPr>
        <w:t xml:space="preserve">Minutes </w:t>
      </w:r>
      <w:r>
        <w:rPr>
          <w:b/>
          <w:bCs/>
          <w:lang w:val="en-GB"/>
        </w:rPr>
        <w:t>finalised</w:t>
      </w:r>
      <w:r w:rsidRPr="00077AC9">
        <w:rPr>
          <w:b/>
          <w:bCs/>
          <w:lang w:val="en-GB"/>
        </w:rPr>
        <w:t xml:space="preserve"> by:</w:t>
      </w:r>
      <w:r w:rsidRPr="00077AC9">
        <w:rPr>
          <w:b/>
          <w:bCs/>
          <w:lang w:val="en-GB"/>
        </w:rPr>
        <w:tab/>
        <w:t xml:space="preserve"> </w:t>
      </w:r>
    </w:p>
    <w:p w14:paraId="641631FA" w14:textId="3D768309" w:rsidR="00FA6EE5" w:rsidRPr="00077AC9" w:rsidRDefault="00FA6EE5" w:rsidP="00FA6EE5">
      <w:pPr>
        <w:tabs>
          <w:tab w:val="left" w:pos="5103"/>
        </w:tabs>
        <w:rPr>
          <w:rStyle w:val="Voimakas1"/>
          <w:b w:val="0"/>
          <w:bCs/>
          <w:lang w:val="en-GB"/>
        </w:rPr>
      </w:pPr>
      <w:r w:rsidRPr="00077AC9">
        <w:rPr>
          <w:lang w:val="en-GB"/>
        </w:rPr>
        <w:t xml:space="preserve">Cosmas Vamvalis, </w:t>
      </w:r>
      <w:r>
        <w:rPr>
          <w:lang w:val="en-GB"/>
        </w:rPr>
        <w:t>EFNMS Chair</w:t>
      </w:r>
      <w:r w:rsidRPr="00077AC9">
        <w:rPr>
          <w:lang w:val="en-GB"/>
        </w:rPr>
        <w:tab/>
      </w:r>
    </w:p>
    <w:p w14:paraId="4288424D" w14:textId="77777777" w:rsidR="00FA6EE5" w:rsidRPr="00077AC9" w:rsidRDefault="00FA6EE5" w:rsidP="00FA6EE5">
      <w:pPr>
        <w:tabs>
          <w:tab w:val="left" w:pos="5103"/>
        </w:tabs>
        <w:rPr>
          <w:lang w:val="en-GB"/>
        </w:rPr>
      </w:pPr>
    </w:p>
    <w:p w14:paraId="0B79E0E5" w14:textId="274A9200" w:rsidR="00B43536" w:rsidRPr="00077AC9" w:rsidRDefault="00B43536" w:rsidP="00112A34">
      <w:pPr>
        <w:tabs>
          <w:tab w:val="left" w:pos="5103"/>
        </w:tabs>
        <w:rPr>
          <w:b/>
          <w:bCs/>
          <w:lang w:val="en-GB"/>
        </w:rPr>
      </w:pPr>
      <w:r w:rsidRPr="00077AC9">
        <w:rPr>
          <w:b/>
          <w:bCs/>
          <w:lang w:val="en-GB"/>
        </w:rPr>
        <w:t>Chair</w:t>
      </w:r>
      <w:r w:rsidR="00CE347C" w:rsidRPr="00077AC9">
        <w:rPr>
          <w:b/>
          <w:bCs/>
          <w:lang w:val="en-GB"/>
        </w:rPr>
        <w:t>person</w:t>
      </w:r>
      <w:r w:rsidRPr="00077AC9">
        <w:rPr>
          <w:b/>
          <w:bCs/>
          <w:lang w:val="en-GB"/>
        </w:rPr>
        <w:t xml:space="preserve"> of the meeting:</w:t>
      </w:r>
      <w:r w:rsidR="00615608" w:rsidRPr="00077AC9">
        <w:rPr>
          <w:b/>
          <w:bCs/>
          <w:lang w:val="en-GB"/>
        </w:rPr>
        <w:tab/>
        <w:t xml:space="preserve"> </w:t>
      </w:r>
    </w:p>
    <w:p w14:paraId="7293E9ED" w14:textId="5A3021E1" w:rsidR="005713DC" w:rsidRPr="00077AC9" w:rsidRDefault="002B0AF2" w:rsidP="00F632BD">
      <w:pPr>
        <w:tabs>
          <w:tab w:val="left" w:pos="5103"/>
        </w:tabs>
        <w:rPr>
          <w:lang w:val="en-GB"/>
        </w:rPr>
      </w:pPr>
      <w:r w:rsidRPr="00077AC9">
        <w:rPr>
          <w:lang w:val="en-GB"/>
        </w:rPr>
        <w:t>Cosmas Vamvalis</w:t>
      </w:r>
      <w:r w:rsidR="00CE347C" w:rsidRPr="00077AC9">
        <w:rPr>
          <w:lang w:val="en-GB"/>
        </w:rPr>
        <w:t xml:space="preserve">, </w:t>
      </w:r>
      <w:r w:rsidR="00FA6EE5">
        <w:rPr>
          <w:lang w:val="en-GB"/>
        </w:rPr>
        <w:t>EFNMS Chair</w:t>
      </w:r>
    </w:p>
    <w:sectPr w:rsidR="005713DC" w:rsidRPr="00077AC9" w:rsidSect="00DD68DA">
      <w:pgSz w:w="11906" w:h="16838"/>
      <w:pgMar w:top="2552" w:right="1134" w:bottom="2127" w:left="1134" w:header="56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07B8" w14:textId="77777777" w:rsidR="007A11BB" w:rsidRDefault="007A11BB" w:rsidP="00DD68DA">
      <w:r>
        <w:separator/>
      </w:r>
    </w:p>
  </w:endnote>
  <w:endnote w:type="continuationSeparator" w:id="0">
    <w:p w14:paraId="04D8F0BA" w14:textId="77777777" w:rsidR="007A11BB" w:rsidRDefault="007A11BB" w:rsidP="00DD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44AC" w14:textId="77777777" w:rsidR="00E36A43" w:rsidRDefault="00E36A43" w:rsidP="001C14FA">
    <w:pPr>
      <w:pStyle w:val="a4"/>
      <w:jc w:val="center"/>
    </w:pPr>
    <w:r>
      <w:rPr>
        <w:noProof/>
        <w:lang w:val="fi-FI" w:eastAsia="fi-FI"/>
      </w:rPr>
      <w:drawing>
        <wp:anchor distT="0" distB="0" distL="114300" distR="114300" simplePos="0" relativeHeight="251684864" behindDoc="1" locked="0" layoutInCell="1" allowOverlap="1" wp14:anchorId="42469A65" wp14:editId="299DFA39">
          <wp:simplePos x="0" y="0"/>
          <wp:positionH relativeFrom="column">
            <wp:posOffset>13335</wp:posOffset>
          </wp:positionH>
          <wp:positionV relativeFrom="page">
            <wp:posOffset>9429750</wp:posOffset>
          </wp:positionV>
          <wp:extent cx="6120130" cy="1460500"/>
          <wp:effectExtent l="0" t="0" r="0" b="0"/>
          <wp:wrapNone/>
          <wp:docPr id="23" name="Kuva 19" descr="alaosa_2-siv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osa_2-sivu.emf"/>
                  <pic:cNvPicPr/>
                </pic:nvPicPr>
                <pic:blipFill>
                  <a:blip r:embed="rId1"/>
                  <a:stretch>
                    <a:fillRect/>
                  </a:stretch>
                </pic:blipFill>
                <pic:spPr>
                  <a:xfrm>
                    <a:off x="0" y="0"/>
                    <a:ext cx="6120130" cy="1460500"/>
                  </a:xfrm>
                  <a:prstGeom prst="rect">
                    <a:avLst/>
                  </a:prstGeom>
                </pic:spPr>
              </pic:pic>
            </a:graphicData>
          </a:graphic>
        </wp:anchor>
      </w:drawing>
    </w:r>
  </w:p>
  <w:p w14:paraId="1A6B6D47" w14:textId="146AD20D" w:rsidR="00E36A43" w:rsidRPr="00E66EBF" w:rsidRDefault="00E36A43" w:rsidP="00DD68DA">
    <w:pPr>
      <w:pStyle w:val="author"/>
    </w:pPr>
    <w:r w:rsidRPr="00E66EBF">
      <w:fldChar w:fldCharType="begin"/>
    </w:r>
    <w:r w:rsidRPr="00E66EBF">
      <w:instrText xml:space="preserve"> PAGE   \* MERGEFORMAT </w:instrText>
    </w:r>
    <w:r w:rsidRPr="00E66EBF">
      <w:fldChar w:fldCharType="separate"/>
    </w:r>
    <w:r>
      <w:rPr>
        <w:noProof/>
      </w:rPr>
      <w:t>2</w:t>
    </w:r>
    <w:r w:rsidRPr="00E66EBF">
      <w:fldChar w:fldCharType="end"/>
    </w:r>
    <w:r w:rsidRPr="00E66EBF">
      <w:t xml:space="preserve"> (</w:t>
    </w:r>
    <w:r>
      <w:rPr>
        <w:noProof/>
      </w:rPr>
      <w:fldChar w:fldCharType="begin"/>
    </w:r>
    <w:r>
      <w:rPr>
        <w:noProof/>
      </w:rPr>
      <w:instrText xml:space="preserve"> SECTIONPAGES  \* Arabic  \* MERGEFORMAT </w:instrText>
    </w:r>
    <w:r>
      <w:rPr>
        <w:noProof/>
      </w:rPr>
      <w:fldChar w:fldCharType="separate"/>
    </w:r>
    <w:r w:rsidR="00E7057F">
      <w:rPr>
        <w:noProof/>
      </w:rPr>
      <w:t>15</w:t>
    </w:r>
    <w:r>
      <w:rPr>
        <w:noProof/>
      </w:rPr>
      <w:fldChar w:fldCharType="end"/>
    </w:r>
    <w:r w:rsidRPr="00E66EB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B155" w14:textId="77777777" w:rsidR="00E36A43" w:rsidRDefault="00E36A43" w:rsidP="00DD68DA">
    <w:pPr>
      <w:pStyle w:val="a4"/>
    </w:pPr>
  </w:p>
  <w:p w14:paraId="351501B1" w14:textId="77777777" w:rsidR="00E36A43" w:rsidRDefault="00E36A43" w:rsidP="00DD68DA">
    <w:pPr>
      <w:pStyle w:val="a4"/>
    </w:pPr>
    <w:r>
      <w:rPr>
        <w:noProof/>
        <w:lang w:val="fi-FI" w:eastAsia="fi-FI"/>
      </w:rPr>
      <w:drawing>
        <wp:anchor distT="0" distB="0" distL="114300" distR="114300" simplePos="0" relativeHeight="251682816" behindDoc="1" locked="0" layoutInCell="1" allowOverlap="1" wp14:anchorId="053603E4" wp14:editId="0440014C">
          <wp:simplePos x="0" y="0"/>
          <wp:positionH relativeFrom="column">
            <wp:posOffset>23355</wp:posOffset>
          </wp:positionH>
          <wp:positionV relativeFrom="paragraph">
            <wp:posOffset>131882</wp:posOffset>
          </wp:positionV>
          <wp:extent cx="6120493" cy="1460665"/>
          <wp:effectExtent l="19050" t="0" r="0" b="0"/>
          <wp:wrapNone/>
          <wp:docPr id="25" name="Kuva 20" descr="alaosa_1-siv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osa_1-sivu.emf"/>
                  <pic:cNvPicPr/>
                </pic:nvPicPr>
                <pic:blipFill>
                  <a:blip r:embed="rId1"/>
                  <a:stretch>
                    <a:fillRect/>
                  </a:stretch>
                </pic:blipFill>
                <pic:spPr>
                  <a:xfrm>
                    <a:off x="0" y="0"/>
                    <a:ext cx="6120493" cy="1460665"/>
                  </a:xfrm>
                  <a:prstGeom prst="rect">
                    <a:avLst/>
                  </a:prstGeom>
                </pic:spPr>
              </pic:pic>
            </a:graphicData>
          </a:graphic>
        </wp:anchor>
      </w:drawing>
    </w:r>
  </w:p>
  <w:p w14:paraId="01EEA7DD" w14:textId="77777777" w:rsidR="00E36A43" w:rsidRDefault="00E36A43" w:rsidP="00DD68DA">
    <w:pPr>
      <w:pStyle w:val="a4"/>
    </w:pPr>
  </w:p>
  <w:p w14:paraId="3BAA847B" w14:textId="77777777" w:rsidR="00E36A43" w:rsidRDefault="00E36A43" w:rsidP="00DD68DA">
    <w:pPr>
      <w:pStyle w:val="a4"/>
    </w:pPr>
  </w:p>
  <w:p w14:paraId="17A92932" w14:textId="77777777" w:rsidR="00E36A43" w:rsidRDefault="00E36A43" w:rsidP="00DD68DA">
    <w:pPr>
      <w:pStyle w:val="a4"/>
    </w:pPr>
  </w:p>
  <w:p w14:paraId="4F9E2AB8" w14:textId="77777777" w:rsidR="00E36A43" w:rsidRPr="00845FCD" w:rsidRDefault="00E36A43" w:rsidP="00DD68DA">
    <w:pPr>
      <w:pStyle w:val="a4"/>
    </w:pPr>
  </w:p>
  <w:p w14:paraId="01D9C098" w14:textId="77777777" w:rsidR="00E36A43" w:rsidRPr="00845FCD" w:rsidRDefault="00E36A43" w:rsidP="00184D23">
    <w:pPr>
      <w:pStyle w:val="a4"/>
      <w:tabs>
        <w:tab w:val="clear" w:pos="9638"/>
        <w:tab w:val="left" w:pos="7313"/>
      </w:tabs>
    </w:pPr>
    <w:r>
      <w:rPr>
        <w:noProof/>
        <w:lang w:val="fi-FI" w:eastAsia="fi-FI"/>
      </w:rPr>
      <w:drawing>
        <wp:anchor distT="0" distB="0" distL="114300" distR="114300" simplePos="0" relativeHeight="251658240" behindDoc="1" locked="0" layoutInCell="1" allowOverlap="1" wp14:anchorId="267E6E51" wp14:editId="5B5AEB9F">
          <wp:simplePos x="0" y="0"/>
          <wp:positionH relativeFrom="column">
            <wp:posOffset>3684905</wp:posOffset>
          </wp:positionH>
          <wp:positionV relativeFrom="paragraph">
            <wp:posOffset>8890</wp:posOffset>
          </wp:positionV>
          <wp:extent cx="1014095" cy="147320"/>
          <wp:effectExtent l="19050" t="0" r="0" b="0"/>
          <wp:wrapNone/>
          <wp:docPr id="26" name="Kuva 3" descr="Chairmans Office_outlin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s Office_outlines.emf"/>
                  <pic:cNvPicPr/>
                </pic:nvPicPr>
                <pic:blipFill>
                  <a:blip r:embed="rId2"/>
                  <a:stretch>
                    <a:fillRect/>
                  </a:stretch>
                </pic:blipFill>
                <pic:spPr>
                  <a:xfrm>
                    <a:off x="0" y="0"/>
                    <a:ext cx="1014095" cy="147320"/>
                  </a:xfrm>
                  <a:prstGeom prst="rect">
                    <a:avLst/>
                  </a:prstGeom>
                </pic:spPr>
              </pic:pic>
            </a:graphicData>
          </a:graphic>
        </wp:anchor>
      </w:drawing>
    </w:r>
    <w:r>
      <w:rPr>
        <w:noProof/>
        <w:lang w:val="fi-FI" w:eastAsia="fi-FI"/>
      </w:rPr>
      <w:drawing>
        <wp:anchor distT="0" distB="0" distL="114300" distR="114300" simplePos="0" relativeHeight="251656192" behindDoc="0" locked="0" layoutInCell="1" allowOverlap="1" wp14:anchorId="4A0E1691" wp14:editId="1984906B">
          <wp:simplePos x="0" y="0"/>
          <wp:positionH relativeFrom="column">
            <wp:posOffset>1638122</wp:posOffset>
          </wp:positionH>
          <wp:positionV relativeFrom="paragraph">
            <wp:posOffset>8004</wp:posOffset>
          </wp:positionV>
          <wp:extent cx="991043" cy="148856"/>
          <wp:effectExtent l="19050" t="0" r="0" b="0"/>
          <wp:wrapNone/>
          <wp:docPr id="27" name="Kuva 1" descr="Registered Office_outlin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ered Office_outlines.emf"/>
                  <pic:cNvPicPr/>
                </pic:nvPicPr>
                <pic:blipFill>
                  <a:blip r:embed="rId3"/>
                  <a:stretch>
                    <a:fillRect/>
                  </a:stretch>
                </pic:blipFill>
                <pic:spPr>
                  <a:xfrm>
                    <a:off x="0" y="0"/>
                    <a:ext cx="991043" cy="148856"/>
                  </a:xfrm>
                  <a:prstGeom prst="rect">
                    <a:avLst/>
                  </a:prstGeom>
                </pic:spPr>
              </pic:pic>
            </a:graphicData>
          </a:graphic>
        </wp:anchor>
      </w:drawing>
    </w:r>
    <w:r w:rsidRPr="00845FCD">
      <w:tab/>
    </w:r>
    <w:r>
      <w:tab/>
    </w:r>
  </w:p>
  <w:p w14:paraId="19BE4257" w14:textId="77777777" w:rsidR="00E36A43" w:rsidRPr="00184D23" w:rsidRDefault="00E36A43" w:rsidP="001D1257">
    <w:pPr>
      <w:pStyle w:val="sub"/>
      <w:ind w:right="-285"/>
    </w:pPr>
    <w:r w:rsidRPr="000C11A3">
      <w:t>Diamant Build</w:t>
    </w:r>
    <w:r w:rsidRPr="00302117">
      <w:t xml:space="preserve">ing, August </w:t>
    </w:r>
    <w:proofErr w:type="spellStart"/>
    <w:r w:rsidRPr="00302117">
      <w:t>Reyerslaan</w:t>
    </w:r>
    <w:proofErr w:type="spellEnd"/>
    <w:r w:rsidRPr="00302117">
      <w:t xml:space="preserve"> 80</w:t>
    </w:r>
    <w:r w:rsidRPr="00302117">
      <w:tab/>
    </w:r>
    <w:r w:rsidRPr="00184D23">
      <w:t>Mr. Cosmas Vamvalis</w:t>
    </w:r>
    <w:r>
      <w:t xml:space="preserve"> | </w:t>
    </w:r>
    <w:r w:rsidRPr="001D1257">
      <w:t>Hellenic Maintenance Society</w:t>
    </w:r>
    <w:r>
      <w:t xml:space="preserve"> HMS</w:t>
    </w:r>
  </w:p>
  <w:p w14:paraId="3303C326" w14:textId="77777777" w:rsidR="00E36A43" w:rsidRPr="00302117" w:rsidRDefault="00E36A43" w:rsidP="00FA4F5A">
    <w:pPr>
      <w:pStyle w:val="sub"/>
    </w:pPr>
    <w:r w:rsidRPr="00302117">
      <w:t xml:space="preserve">BE-1030 Brussels, Belgium </w:t>
    </w:r>
    <w:r w:rsidRPr="00302117">
      <w:tab/>
    </w:r>
    <w:r w:rsidRPr="00184D23">
      <w:t xml:space="preserve">21 </w:t>
    </w:r>
    <w:proofErr w:type="spellStart"/>
    <w:r w:rsidRPr="00184D23">
      <w:t>Tritsi</w:t>
    </w:r>
    <w:proofErr w:type="spellEnd"/>
    <w:r w:rsidRPr="00184D23">
      <w:t xml:space="preserve"> street, 57001 T</w:t>
    </w:r>
    <w:r>
      <w:t>h</w:t>
    </w:r>
    <w:r w:rsidRPr="00184D23">
      <w:t>essaloniki, Greece</w:t>
    </w:r>
  </w:p>
  <w:p w14:paraId="3262547C" w14:textId="77777777" w:rsidR="00E36A43" w:rsidRPr="000C11A3" w:rsidRDefault="00E36A43" w:rsidP="00FA4F5A">
    <w:pPr>
      <w:pStyle w:val="sub"/>
    </w:pPr>
    <w:r>
      <w:rPr>
        <w:noProof/>
        <w:lang w:val="fi-FI" w:eastAsia="fi-FI"/>
      </w:rPr>
      <w:drawing>
        <wp:anchor distT="0" distB="0" distL="114300" distR="114300" simplePos="0" relativeHeight="251660288" behindDoc="1" locked="0" layoutInCell="1" allowOverlap="1" wp14:anchorId="0DA52740" wp14:editId="13DF7594">
          <wp:simplePos x="0" y="0"/>
          <wp:positionH relativeFrom="column">
            <wp:posOffset>4509135</wp:posOffset>
          </wp:positionH>
          <wp:positionV relativeFrom="paragraph">
            <wp:posOffset>683260</wp:posOffset>
          </wp:positionV>
          <wp:extent cx="6120493" cy="1460665"/>
          <wp:effectExtent l="19050" t="0" r="0" b="0"/>
          <wp:wrapNone/>
          <wp:docPr id="28" name="Kuva 20" descr="alaosa_1-siv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osa_1-sivu.emf"/>
                  <pic:cNvPicPr/>
                </pic:nvPicPr>
                <pic:blipFill>
                  <a:blip r:embed="rId1"/>
                  <a:stretch>
                    <a:fillRect/>
                  </a:stretch>
                </pic:blipFill>
                <pic:spPr>
                  <a:xfrm>
                    <a:off x="0" y="0"/>
                    <a:ext cx="6120493" cy="1460665"/>
                  </a:xfrm>
                  <a:prstGeom prst="rect">
                    <a:avLst/>
                  </a:prstGeom>
                </pic:spPr>
              </pic:pic>
            </a:graphicData>
          </a:graphic>
        </wp:anchor>
      </w:drawing>
    </w:r>
    <w:proofErr w:type="spellStart"/>
    <w:r w:rsidRPr="00302117">
      <w:t>tel</w:t>
    </w:r>
    <w:proofErr w:type="spellEnd"/>
    <w:r w:rsidRPr="00302117">
      <w:t xml:space="preserve"> +32 2 706 </w:t>
    </w:r>
    <w:r w:rsidRPr="000C11A3">
      <w:t>8715 • www.efnms.org</w:t>
    </w:r>
    <w:r w:rsidRPr="000C11A3">
      <w:tab/>
    </w:r>
    <w:r>
      <w:t>mob</w:t>
    </w:r>
    <w:r w:rsidRPr="000C11A3">
      <w:t xml:space="preserve"> </w:t>
    </w:r>
    <w:r w:rsidRPr="00726620">
      <w:t>+3</w:t>
    </w:r>
    <w:r w:rsidRPr="00184D23">
      <w:t>0 6973 341 066</w:t>
    </w:r>
    <w:r w:rsidRPr="000C11A3">
      <w:t xml:space="preserve"> • chairman@efnms.org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AB72" w14:textId="77777777" w:rsidR="007A11BB" w:rsidRDefault="007A11BB" w:rsidP="00DD68DA">
      <w:r>
        <w:separator/>
      </w:r>
    </w:p>
  </w:footnote>
  <w:footnote w:type="continuationSeparator" w:id="0">
    <w:p w14:paraId="25C61446" w14:textId="77777777" w:rsidR="007A11BB" w:rsidRDefault="007A11BB" w:rsidP="00DD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F82C" w14:textId="77777777" w:rsidR="00E36A43" w:rsidRDefault="00E36A43" w:rsidP="00DD68DA">
    <w:pPr>
      <w:pStyle w:val="a3"/>
    </w:pPr>
    <w:r>
      <w:rPr>
        <w:noProof/>
        <w:lang w:val="fi-FI" w:eastAsia="fi-FI"/>
      </w:rPr>
      <w:drawing>
        <wp:inline distT="0" distB="0" distL="0" distR="0" wp14:anchorId="49D1DA80" wp14:editId="12B84548">
          <wp:extent cx="6120130" cy="1089660"/>
          <wp:effectExtent l="19050" t="0" r="0" b="0"/>
          <wp:docPr id="22" name="Kuva 17" descr="ylaosa_2-siv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aosa_2-sivu.emf"/>
                  <pic:cNvPicPr/>
                </pic:nvPicPr>
                <pic:blipFill>
                  <a:blip r:embed="rId1"/>
                  <a:stretch>
                    <a:fillRect/>
                  </a:stretch>
                </pic:blipFill>
                <pic:spPr>
                  <a:xfrm>
                    <a:off x="0" y="0"/>
                    <a:ext cx="6120130" cy="1089660"/>
                  </a:xfrm>
                  <a:prstGeom prst="rect">
                    <a:avLst/>
                  </a:prstGeom>
                </pic:spPr>
              </pic:pic>
            </a:graphicData>
          </a:graphic>
        </wp:inline>
      </w:drawing>
    </w:r>
  </w:p>
  <w:p w14:paraId="099B98D0" w14:textId="77777777" w:rsidR="00E36A43" w:rsidRDefault="00E36A43" w:rsidP="00DD68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C6A2" w14:textId="77777777" w:rsidR="00E36A43" w:rsidRDefault="00E36A43" w:rsidP="00DD68DA">
    <w:pPr>
      <w:pStyle w:val="a3"/>
    </w:pPr>
    <w:r>
      <w:rPr>
        <w:noProof/>
      </w:rPr>
      <w:drawing>
        <wp:inline distT="0" distB="0" distL="0" distR="0" wp14:anchorId="2C9514E8" wp14:editId="6E4FC499">
          <wp:extent cx="6120130" cy="1085215"/>
          <wp:effectExtent l="0" t="0" r="0" b="635"/>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21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BBE"/>
    <w:multiLevelType w:val="hybridMultilevel"/>
    <w:tmpl w:val="97B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4510"/>
    <w:multiLevelType w:val="hybridMultilevel"/>
    <w:tmpl w:val="8B3285AA"/>
    <w:lvl w:ilvl="0" w:tplc="A3880A50">
      <w:start w:val="1"/>
      <w:numFmt w:val="lowerLetter"/>
      <w:pStyle w:val="Paragrafsectio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347463"/>
    <w:multiLevelType w:val="hybridMultilevel"/>
    <w:tmpl w:val="83108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9F59FA"/>
    <w:multiLevelType w:val="hybridMultilevel"/>
    <w:tmpl w:val="2FE85FE4"/>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A6782"/>
    <w:multiLevelType w:val="hybridMultilevel"/>
    <w:tmpl w:val="849A8C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004DBB"/>
    <w:multiLevelType w:val="hybridMultilevel"/>
    <w:tmpl w:val="2FE85FE4"/>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425B38"/>
    <w:multiLevelType w:val="hybridMultilevel"/>
    <w:tmpl w:val="868E83E6"/>
    <w:lvl w:ilvl="0" w:tplc="3C862F28">
      <w:start w:val="1"/>
      <w:numFmt w:val="decimal"/>
      <w:pStyle w:val="Paragraf"/>
      <w:lvlText w:va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2C6F06"/>
    <w:multiLevelType w:val="multilevel"/>
    <w:tmpl w:val="1C3442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53FB7DA1"/>
    <w:multiLevelType w:val="hybridMultilevel"/>
    <w:tmpl w:val="94DEAD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AD701C"/>
    <w:multiLevelType w:val="hybridMultilevel"/>
    <w:tmpl w:val="4E825F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5BE5872"/>
    <w:multiLevelType w:val="hybridMultilevel"/>
    <w:tmpl w:val="1B7EF2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4927104">
    <w:abstractNumId w:val="9"/>
  </w:num>
  <w:num w:numId="2" w16cid:durableId="851604254">
    <w:abstractNumId w:val="7"/>
  </w:num>
  <w:num w:numId="3" w16cid:durableId="2007897900">
    <w:abstractNumId w:val="1"/>
  </w:num>
  <w:num w:numId="4" w16cid:durableId="24721961">
    <w:abstractNumId w:val="0"/>
  </w:num>
  <w:num w:numId="5" w16cid:durableId="553273718">
    <w:abstractNumId w:val="10"/>
  </w:num>
  <w:num w:numId="6" w16cid:durableId="2033218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5840905">
    <w:abstractNumId w:val="5"/>
  </w:num>
  <w:num w:numId="8" w16cid:durableId="6905860">
    <w:abstractNumId w:val="6"/>
  </w:num>
  <w:num w:numId="9" w16cid:durableId="690185323">
    <w:abstractNumId w:val="6"/>
    <w:lvlOverride w:ilvl="0">
      <w:startOverride w:val="1"/>
    </w:lvlOverride>
  </w:num>
  <w:num w:numId="10" w16cid:durableId="606471666">
    <w:abstractNumId w:val="6"/>
  </w:num>
  <w:num w:numId="11" w16cid:durableId="1719819487">
    <w:abstractNumId w:val="6"/>
  </w:num>
  <w:num w:numId="12" w16cid:durableId="714932361">
    <w:abstractNumId w:val="6"/>
    <w:lvlOverride w:ilvl="0">
      <w:startOverride w:val="1"/>
    </w:lvlOverride>
  </w:num>
  <w:num w:numId="13" w16cid:durableId="733283276">
    <w:abstractNumId w:val="6"/>
    <w:lvlOverride w:ilvl="0">
      <w:startOverride w:val="1"/>
    </w:lvlOverride>
  </w:num>
  <w:num w:numId="14" w16cid:durableId="2106683999">
    <w:abstractNumId w:val="6"/>
    <w:lvlOverride w:ilvl="0">
      <w:startOverride w:val="1"/>
    </w:lvlOverride>
  </w:num>
  <w:num w:numId="15" w16cid:durableId="1613900060">
    <w:abstractNumId w:val="6"/>
    <w:lvlOverride w:ilvl="0">
      <w:startOverride w:val="1"/>
    </w:lvlOverride>
  </w:num>
  <w:num w:numId="16" w16cid:durableId="1332487056">
    <w:abstractNumId w:val="6"/>
  </w:num>
  <w:num w:numId="17" w16cid:durableId="52391756">
    <w:abstractNumId w:val="4"/>
  </w:num>
  <w:num w:numId="18" w16cid:durableId="864908240">
    <w:abstractNumId w:val="8"/>
  </w:num>
  <w:num w:numId="19" w16cid:durableId="1929608662">
    <w:abstractNumId w:val="3"/>
  </w:num>
  <w:num w:numId="20" w16cid:durableId="881360097">
    <w:abstractNumId w:val="2"/>
  </w:num>
  <w:num w:numId="21" w16cid:durableId="1574855384">
    <w:abstractNumId w:val="6"/>
    <w:lvlOverride w:ilvl="0">
      <w:startOverride w:val="1"/>
    </w:lvlOverride>
  </w:num>
  <w:num w:numId="22" w16cid:durableId="1820732789">
    <w:abstractNumId w:val="6"/>
  </w:num>
  <w:num w:numId="23" w16cid:durableId="545608293">
    <w:abstractNumId w:val="6"/>
  </w:num>
  <w:num w:numId="24" w16cid:durableId="1820614866">
    <w:abstractNumId w:val="6"/>
  </w:num>
  <w:num w:numId="25" w16cid:durableId="173882536">
    <w:abstractNumId w:val="6"/>
  </w:num>
  <w:num w:numId="26" w16cid:durableId="1680042806">
    <w:abstractNumId w:val="6"/>
  </w:num>
  <w:num w:numId="27" w16cid:durableId="313068200">
    <w:abstractNumId w:val="6"/>
    <w:lvlOverride w:ilvl="0">
      <w:startOverride w:val="1"/>
    </w:lvlOverride>
  </w:num>
  <w:num w:numId="28" w16cid:durableId="896353890">
    <w:abstractNumId w:val="6"/>
    <w:lvlOverride w:ilvl="0">
      <w:startOverride w:val="1"/>
    </w:lvlOverride>
  </w:num>
  <w:num w:numId="29" w16cid:durableId="1935895364">
    <w:abstractNumId w:val="6"/>
    <w:lvlOverride w:ilvl="0">
      <w:startOverride w:val="1"/>
    </w:lvlOverride>
  </w:num>
  <w:num w:numId="30" w16cid:durableId="85544586">
    <w:abstractNumId w:val="6"/>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6C"/>
    <w:rsid w:val="00000E03"/>
    <w:rsid w:val="00004047"/>
    <w:rsid w:val="0000740D"/>
    <w:rsid w:val="00007CA9"/>
    <w:rsid w:val="0001024D"/>
    <w:rsid w:val="00017D90"/>
    <w:rsid w:val="00020650"/>
    <w:rsid w:val="00021175"/>
    <w:rsid w:val="000216E9"/>
    <w:rsid w:val="00022621"/>
    <w:rsid w:val="0002739A"/>
    <w:rsid w:val="0003083F"/>
    <w:rsid w:val="00034128"/>
    <w:rsid w:val="000451E4"/>
    <w:rsid w:val="00051D72"/>
    <w:rsid w:val="00056AFD"/>
    <w:rsid w:val="00061F3D"/>
    <w:rsid w:val="00063BE9"/>
    <w:rsid w:val="00065920"/>
    <w:rsid w:val="00065F89"/>
    <w:rsid w:val="00074022"/>
    <w:rsid w:val="00074B5C"/>
    <w:rsid w:val="000765BC"/>
    <w:rsid w:val="00077AC9"/>
    <w:rsid w:val="00084A94"/>
    <w:rsid w:val="000933C5"/>
    <w:rsid w:val="00094882"/>
    <w:rsid w:val="00094F46"/>
    <w:rsid w:val="0009677D"/>
    <w:rsid w:val="00097C22"/>
    <w:rsid w:val="000A24DC"/>
    <w:rsid w:val="000A3A61"/>
    <w:rsid w:val="000B0193"/>
    <w:rsid w:val="000B2A23"/>
    <w:rsid w:val="000B2FA6"/>
    <w:rsid w:val="000B7413"/>
    <w:rsid w:val="000C08B7"/>
    <w:rsid w:val="000C0A8B"/>
    <w:rsid w:val="000C11A3"/>
    <w:rsid w:val="000C343A"/>
    <w:rsid w:val="000C45AC"/>
    <w:rsid w:val="000C4A4F"/>
    <w:rsid w:val="000C7018"/>
    <w:rsid w:val="000D36E1"/>
    <w:rsid w:val="000E4486"/>
    <w:rsid w:val="000F1ABA"/>
    <w:rsid w:val="000F201F"/>
    <w:rsid w:val="000F379C"/>
    <w:rsid w:val="000F559C"/>
    <w:rsid w:val="000F7F51"/>
    <w:rsid w:val="0010233D"/>
    <w:rsid w:val="001059D7"/>
    <w:rsid w:val="00107609"/>
    <w:rsid w:val="00110290"/>
    <w:rsid w:val="001113A5"/>
    <w:rsid w:val="00112A34"/>
    <w:rsid w:val="00113F01"/>
    <w:rsid w:val="00115004"/>
    <w:rsid w:val="001209B5"/>
    <w:rsid w:val="001217A0"/>
    <w:rsid w:val="00122C3B"/>
    <w:rsid w:val="001279FB"/>
    <w:rsid w:val="001302FD"/>
    <w:rsid w:val="00131002"/>
    <w:rsid w:val="0013144D"/>
    <w:rsid w:val="00134E04"/>
    <w:rsid w:val="00141319"/>
    <w:rsid w:val="00142295"/>
    <w:rsid w:val="00147014"/>
    <w:rsid w:val="0015270D"/>
    <w:rsid w:val="001608DF"/>
    <w:rsid w:val="00166A9E"/>
    <w:rsid w:val="001736D9"/>
    <w:rsid w:val="001746CF"/>
    <w:rsid w:val="00180000"/>
    <w:rsid w:val="00184D23"/>
    <w:rsid w:val="00185F8A"/>
    <w:rsid w:val="00190DFA"/>
    <w:rsid w:val="00191A6D"/>
    <w:rsid w:val="00192E01"/>
    <w:rsid w:val="001933A5"/>
    <w:rsid w:val="00195C90"/>
    <w:rsid w:val="00196254"/>
    <w:rsid w:val="00196ABD"/>
    <w:rsid w:val="001A6B8B"/>
    <w:rsid w:val="001A6D7B"/>
    <w:rsid w:val="001A7734"/>
    <w:rsid w:val="001B20A5"/>
    <w:rsid w:val="001B2FDB"/>
    <w:rsid w:val="001B4F2C"/>
    <w:rsid w:val="001C14FA"/>
    <w:rsid w:val="001C3808"/>
    <w:rsid w:val="001C432B"/>
    <w:rsid w:val="001C794F"/>
    <w:rsid w:val="001D1257"/>
    <w:rsid w:val="001D25AA"/>
    <w:rsid w:val="001D29BD"/>
    <w:rsid w:val="001D346A"/>
    <w:rsid w:val="001D34EB"/>
    <w:rsid w:val="001D5AC6"/>
    <w:rsid w:val="001E1063"/>
    <w:rsid w:val="001E25B9"/>
    <w:rsid w:val="001E7E83"/>
    <w:rsid w:val="001F1F0C"/>
    <w:rsid w:val="0020125B"/>
    <w:rsid w:val="002033A7"/>
    <w:rsid w:val="00204522"/>
    <w:rsid w:val="00205650"/>
    <w:rsid w:val="00212612"/>
    <w:rsid w:val="0021288F"/>
    <w:rsid w:val="00214AE9"/>
    <w:rsid w:val="0021590A"/>
    <w:rsid w:val="0021694F"/>
    <w:rsid w:val="00216FFA"/>
    <w:rsid w:val="00217E76"/>
    <w:rsid w:val="002208C9"/>
    <w:rsid w:val="002215CD"/>
    <w:rsid w:val="0022296C"/>
    <w:rsid w:val="002279B4"/>
    <w:rsid w:val="00227D33"/>
    <w:rsid w:val="00230EAE"/>
    <w:rsid w:val="00231C21"/>
    <w:rsid w:val="00237AB2"/>
    <w:rsid w:val="00237DF6"/>
    <w:rsid w:val="002401B8"/>
    <w:rsid w:val="00240236"/>
    <w:rsid w:val="00246B5D"/>
    <w:rsid w:val="00246EA2"/>
    <w:rsid w:val="00251B9F"/>
    <w:rsid w:val="00251EA6"/>
    <w:rsid w:val="002529A3"/>
    <w:rsid w:val="0025440E"/>
    <w:rsid w:val="0025592F"/>
    <w:rsid w:val="00256A2F"/>
    <w:rsid w:val="002573B7"/>
    <w:rsid w:val="002600FF"/>
    <w:rsid w:val="002613B7"/>
    <w:rsid w:val="002625DE"/>
    <w:rsid w:val="00264228"/>
    <w:rsid w:val="00264381"/>
    <w:rsid w:val="0026646C"/>
    <w:rsid w:val="00272BB3"/>
    <w:rsid w:val="00273B24"/>
    <w:rsid w:val="00274E8D"/>
    <w:rsid w:val="00275094"/>
    <w:rsid w:val="002751C4"/>
    <w:rsid w:val="00275D81"/>
    <w:rsid w:val="002773F2"/>
    <w:rsid w:val="00280329"/>
    <w:rsid w:val="002926B5"/>
    <w:rsid w:val="00292A67"/>
    <w:rsid w:val="002A0BA2"/>
    <w:rsid w:val="002A29C3"/>
    <w:rsid w:val="002A2E8D"/>
    <w:rsid w:val="002A46EC"/>
    <w:rsid w:val="002B0AF2"/>
    <w:rsid w:val="002B2D23"/>
    <w:rsid w:val="002B3D5A"/>
    <w:rsid w:val="002B417D"/>
    <w:rsid w:val="002B4B63"/>
    <w:rsid w:val="002B5E58"/>
    <w:rsid w:val="002B6F90"/>
    <w:rsid w:val="002C438A"/>
    <w:rsid w:val="002C69C2"/>
    <w:rsid w:val="002D29DE"/>
    <w:rsid w:val="002D5B48"/>
    <w:rsid w:val="002D7440"/>
    <w:rsid w:val="002D78E3"/>
    <w:rsid w:val="002E023D"/>
    <w:rsid w:val="002E1D95"/>
    <w:rsid w:val="002E3B0F"/>
    <w:rsid w:val="002E5F9D"/>
    <w:rsid w:val="002E6CBB"/>
    <w:rsid w:val="002E7437"/>
    <w:rsid w:val="002F553F"/>
    <w:rsid w:val="002F66DE"/>
    <w:rsid w:val="003001FF"/>
    <w:rsid w:val="00301F25"/>
    <w:rsid w:val="00302117"/>
    <w:rsid w:val="0030250B"/>
    <w:rsid w:val="00302561"/>
    <w:rsid w:val="00302DED"/>
    <w:rsid w:val="00303E6C"/>
    <w:rsid w:val="00304E5E"/>
    <w:rsid w:val="003057C7"/>
    <w:rsid w:val="00311B3E"/>
    <w:rsid w:val="00312552"/>
    <w:rsid w:val="00321EB5"/>
    <w:rsid w:val="00322F9D"/>
    <w:rsid w:val="003238AF"/>
    <w:rsid w:val="003241BA"/>
    <w:rsid w:val="003312BE"/>
    <w:rsid w:val="00336362"/>
    <w:rsid w:val="00337DD7"/>
    <w:rsid w:val="00340F0B"/>
    <w:rsid w:val="00343F82"/>
    <w:rsid w:val="00346B62"/>
    <w:rsid w:val="003475DC"/>
    <w:rsid w:val="003502DE"/>
    <w:rsid w:val="0035082C"/>
    <w:rsid w:val="00350DF0"/>
    <w:rsid w:val="003574FC"/>
    <w:rsid w:val="003608AA"/>
    <w:rsid w:val="00364BC9"/>
    <w:rsid w:val="00366C9E"/>
    <w:rsid w:val="003708F3"/>
    <w:rsid w:val="00370CA3"/>
    <w:rsid w:val="0037170D"/>
    <w:rsid w:val="00373B93"/>
    <w:rsid w:val="00373E6D"/>
    <w:rsid w:val="00377DAF"/>
    <w:rsid w:val="003829D9"/>
    <w:rsid w:val="00382D20"/>
    <w:rsid w:val="00390244"/>
    <w:rsid w:val="0039147C"/>
    <w:rsid w:val="00393323"/>
    <w:rsid w:val="00393D2C"/>
    <w:rsid w:val="003958A2"/>
    <w:rsid w:val="003A19C0"/>
    <w:rsid w:val="003A49DC"/>
    <w:rsid w:val="003A7E7E"/>
    <w:rsid w:val="003B120F"/>
    <w:rsid w:val="003B4F94"/>
    <w:rsid w:val="003B606B"/>
    <w:rsid w:val="003B6A2A"/>
    <w:rsid w:val="003C1377"/>
    <w:rsid w:val="003C533A"/>
    <w:rsid w:val="003C6B36"/>
    <w:rsid w:val="003D0364"/>
    <w:rsid w:val="003D0D72"/>
    <w:rsid w:val="003D13AD"/>
    <w:rsid w:val="003D1F0E"/>
    <w:rsid w:val="003E1605"/>
    <w:rsid w:val="003E445D"/>
    <w:rsid w:val="003E74D7"/>
    <w:rsid w:val="003F656B"/>
    <w:rsid w:val="003F69D7"/>
    <w:rsid w:val="003F7753"/>
    <w:rsid w:val="003F7A2C"/>
    <w:rsid w:val="003F7F9B"/>
    <w:rsid w:val="00401CCE"/>
    <w:rsid w:val="0040221C"/>
    <w:rsid w:val="00402722"/>
    <w:rsid w:val="0040290E"/>
    <w:rsid w:val="00402AAA"/>
    <w:rsid w:val="004032D2"/>
    <w:rsid w:val="00403F73"/>
    <w:rsid w:val="00405D38"/>
    <w:rsid w:val="00410818"/>
    <w:rsid w:val="00410C83"/>
    <w:rsid w:val="004148AB"/>
    <w:rsid w:val="00414D6E"/>
    <w:rsid w:val="00420292"/>
    <w:rsid w:val="00421340"/>
    <w:rsid w:val="00421F08"/>
    <w:rsid w:val="00422691"/>
    <w:rsid w:val="004252BD"/>
    <w:rsid w:val="00425BD8"/>
    <w:rsid w:val="00431F17"/>
    <w:rsid w:val="00437802"/>
    <w:rsid w:val="00440BAA"/>
    <w:rsid w:val="00443D5F"/>
    <w:rsid w:val="00446B60"/>
    <w:rsid w:val="00451733"/>
    <w:rsid w:val="00453A0C"/>
    <w:rsid w:val="004545A8"/>
    <w:rsid w:val="0045625C"/>
    <w:rsid w:val="0046272B"/>
    <w:rsid w:val="00463074"/>
    <w:rsid w:val="00464B3F"/>
    <w:rsid w:val="00465499"/>
    <w:rsid w:val="00465E81"/>
    <w:rsid w:val="004721F5"/>
    <w:rsid w:val="0048484A"/>
    <w:rsid w:val="00484E59"/>
    <w:rsid w:val="004926A9"/>
    <w:rsid w:val="00493AB2"/>
    <w:rsid w:val="004A1AFF"/>
    <w:rsid w:val="004A2009"/>
    <w:rsid w:val="004A5C21"/>
    <w:rsid w:val="004B4A61"/>
    <w:rsid w:val="004B5E24"/>
    <w:rsid w:val="004B70AD"/>
    <w:rsid w:val="004C03F0"/>
    <w:rsid w:val="004C0865"/>
    <w:rsid w:val="004C16AF"/>
    <w:rsid w:val="004C16D4"/>
    <w:rsid w:val="004C2454"/>
    <w:rsid w:val="004C24B7"/>
    <w:rsid w:val="004C634C"/>
    <w:rsid w:val="004D00AE"/>
    <w:rsid w:val="004D024C"/>
    <w:rsid w:val="004E293C"/>
    <w:rsid w:val="004E370C"/>
    <w:rsid w:val="004E4154"/>
    <w:rsid w:val="004F19A3"/>
    <w:rsid w:val="004F27E3"/>
    <w:rsid w:val="00500030"/>
    <w:rsid w:val="005025A0"/>
    <w:rsid w:val="005028E6"/>
    <w:rsid w:val="00502ED4"/>
    <w:rsid w:val="005038EF"/>
    <w:rsid w:val="0050791B"/>
    <w:rsid w:val="00507F38"/>
    <w:rsid w:val="005120A6"/>
    <w:rsid w:val="00512AD9"/>
    <w:rsid w:val="00514D90"/>
    <w:rsid w:val="0051617F"/>
    <w:rsid w:val="005204BE"/>
    <w:rsid w:val="0052136D"/>
    <w:rsid w:val="00525714"/>
    <w:rsid w:val="00527753"/>
    <w:rsid w:val="00531040"/>
    <w:rsid w:val="005318F8"/>
    <w:rsid w:val="00532CDF"/>
    <w:rsid w:val="00533331"/>
    <w:rsid w:val="00534501"/>
    <w:rsid w:val="00540208"/>
    <w:rsid w:val="005402F8"/>
    <w:rsid w:val="00543B6D"/>
    <w:rsid w:val="005521AA"/>
    <w:rsid w:val="005533A1"/>
    <w:rsid w:val="0055472A"/>
    <w:rsid w:val="00554D7C"/>
    <w:rsid w:val="005570FC"/>
    <w:rsid w:val="00560D76"/>
    <w:rsid w:val="00561060"/>
    <w:rsid w:val="005711FA"/>
    <w:rsid w:val="005713DC"/>
    <w:rsid w:val="00572257"/>
    <w:rsid w:val="00572E60"/>
    <w:rsid w:val="00580130"/>
    <w:rsid w:val="00580462"/>
    <w:rsid w:val="00580D13"/>
    <w:rsid w:val="00586CAA"/>
    <w:rsid w:val="0058796A"/>
    <w:rsid w:val="00587CF3"/>
    <w:rsid w:val="005912B8"/>
    <w:rsid w:val="005921E4"/>
    <w:rsid w:val="00593B24"/>
    <w:rsid w:val="005948AF"/>
    <w:rsid w:val="005A0D0D"/>
    <w:rsid w:val="005A1A8D"/>
    <w:rsid w:val="005A4F36"/>
    <w:rsid w:val="005A76F0"/>
    <w:rsid w:val="005B3981"/>
    <w:rsid w:val="005B576C"/>
    <w:rsid w:val="005B6A3C"/>
    <w:rsid w:val="005B6FBD"/>
    <w:rsid w:val="005C014F"/>
    <w:rsid w:val="005C1173"/>
    <w:rsid w:val="005C32E7"/>
    <w:rsid w:val="005C37D7"/>
    <w:rsid w:val="005C547C"/>
    <w:rsid w:val="005D1783"/>
    <w:rsid w:val="005D1895"/>
    <w:rsid w:val="005D1A06"/>
    <w:rsid w:val="005D3261"/>
    <w:rsid w:val="005D388A"/>
    <w:rsid w:val="005D3EC7"/>
    <w:rsid w:val="005D4EB1"/>
    <w:rsid w:val="005D679A"/>
    <w:rsid w:val="005D7F80"/>
    <w:rsid w:val="005E3047"/>
    <w:rsid w:val="005E4A95"/>
    <w:rsid w:val="005E6DAA"/>
    <w:rsid w:val="005F1E62"/>
    <w:rsid w:val="005F4361"/>
    <w:rsid w:val="005F73F1"/>
    <w:rsid w:val="00607DB8"/>
    <w:rsid w:val="00611D3A"/>
    <w:rsid w:val="00613720"/>
    <w:rsid w:val="00615608"/>
    <w:rsid w:val="0062256C"/>
    <w:rsid w:val="006254B9"/>
    <w:rsid w:val="006271B5"/>
    <w:rsid w:val="00635DD4"/>
    <w:rsid w:val="006404E4"/>
    <w:rsid w:val="00640FF0"/>
    <w:rsid w:val="00643A33"/>
    <w:rsid w:val="00643E17"/>
    <w:rsid w:val="00643E18"/>
    <w:rsid w:val="0064712B"/>
    <w:rsid w:val="0064752A"/>
    <w:rsid w:val="00647611"/>
    <w:rsid w:val="00647A00"/>
    <w:rsid w:val="00651263"/>
    <w:rsid w:val="0065211D"/>
    <w:rsid w:val="00652C09"/>
    <w:rsid w:val="00653F9E"/>
    <w:rsid w:val="0065601F"/>
    <w:rsid w:val="006570BC"/>
    <w:rsid w:val="0065758C"/>
    <w:rsid w:val="0066242E"/>
    <w:rsid w:val="00665059"/>
    <w:rsid w:val="006655F6"/>
    <w:rsid w:val="00667307"/>
    <w:rsid w:val="006759F2"/>
    <w:rsid w:val="006767E8"/>
    <w:rsid w:val="00677ACD"/>
    <w:rsid w:val="00681A9D"/>
    <w:rsid w:val="006869ED"/>
    <w:rsid w:val="006876E0"/>
    <w:rsid w:val="0069006F"/>
    <w:rsid w:val="0069265C"/>
    <w:rsid w:val="006A3EB6"/>
    <w:rsid w:val="006A4A53"/>
    <w:rsid w:val="006B1AE2"/>
    <w:rsid w:val="006B7359"/>
    <w:rsid w:val="006C102D"/>
    <w:rsid w:val="006C1525"/>
    <w:rsid w:val="006C156B"/>
    <w:rsid w:val="006C1E35"/>
    <w:rsid w:val="006C42FF"/>
    <w:rsid w:val="006C58B3"/>
    <w:rsid w:val="006D08F9"/>
    <w:rsid w:val="006D1469"/>
    <w:rsid w:val="006D2036"/>
    <w:rsid w:val="006D2671"/>
    <w:rsid w:val="006D3F18"/>
    <w:rsid w:val="006D5E1D"/>
    <w:rsid w:val="006D6045"/>
    <w:rsid w:val="006D79CB"/>
    <w:rsid w:val="006D7B47"/>
    <w:rsid w:val="006E2DF7"/>
    <w:rsid w:val="006E3103"/>
    <w:rsid w:val="006E369B"/>
    <w:rsid w:val="006E3965"/>
    <w:rsid w:val="006E4495"/>
    <w:rsid w:val="006E6437"/>
    <w:rsid w:val="006E6965"/>
    <w:rsid w:val="006F0833"/>
    <w:rsid w:val="006F383B"/>
    <w:rsid w:val="006F3D49"/>
    <w:rsid w:val="006F654D"/>
    <w:rsid w:val="00703226"/>
    <w:rsid w:val="00707449"/>
    <w:rsid w:val="007133C7"/>
    <w:rsid w:val="00715642"/>
    <w:rsid w:val="0072355F"/>
    <w:rsid w:val="0072359E"/>
    <w:rsid w:val="007239BB"/>
    <w:rsid w:val="00725CD9"/>
    <w:rsid w:val="00742E97"/>
    <w:rsid w:val="0074335A"/>
    <w:rsid w:val="00745EAE"/>
    <w:rsid w:val="00746F67"/>
    <w:rsid w:val="007544B0"/>
    <w:rsid w:val="007613CB"/>
    <w:rsid w:val="00761E4D"/>
    <w:rsid w:val="00764632"/>
    <w:rsid w:val="00767FB2"/>
    <w:rsid w:val="0077317F"/>
    <w:rsid w:val="0077392F"/>
    <w:rsid w:val="007743CF"/>
    <w:rsid w:val="00774F23"/>
    <w:rsid w:val="0077574D"/>
    <w:rsid w:val="00775A8B"/>
    <w:rsid w:val="00782141"/>
    <w:rsid w:val="00784A4A"/>
    <w:rsid w:val="00785D26"/>
    <w:rsid w:val="0078623E"/>
    <w:rsid w:val="00786910"/>
    <w:rsid w:val="00793153"/>
    <w:rsid w:val="007962B9"/>
    <w:rsid w:val="007A11BB"/>
    <w:rsid w:val="007A3BC4"/>
    <w:rsid w:val="007A5FA4"/>
    <w:rsid w:val="007A6307"/>
    <w:rsid w:val="007B1EE0"/>
    <w:rsid w:val="007B48EC"/>
    <w:rsid w:val="007B4D80"/>
    <w:rsid w:val="007B563F"/>
    <w:rsid w:val="007B62AB"/>
    <w:rsid w:val="007C35E4"/>
    <w:rsid w:val="007C4AAD"/>
    <w:rsid w:val="007C4F52"/>
    <w:rsid w:val="007C5A57"/>
    <w:rsid w:val="007C6AB2"/>
    <w:rsid w:val="007C6E21"/>
    <w:rsid w:val="007D027B"/>
    <w:rsid w:val="007D0803"/>
    <w:rsid w:val="007D300A"/>
    <w:rsid w:val="007E2A00"/>
    <w:rsid w:val="007E438D"/>
    <w:rsid w:val="007E7DE0"/>
    <w:rsid w:val="007F44D2"/>
    <w:rsid w:val="007F5AD0"/>
    <w:rsid w:val="007F6107"/>
    <w:rsid w:val="007F6C11"/>
    <w:rsid w:val="007F6E80"/>
    <w:rsid w:val="0080746E"/>
    <w:rsid w:val="00812985"/>
    <w:rsid w:val="00813A7B"/>
    <w:rsid w:val="00816F6A"/>
    <w:rsid w:val="0082268A"/>
    <w:rsid w:val="008302B0"/>
    <w:rsid w:val="0083599F"/>
    <w:rsid w:val="008367B9"/>
    <w:rsid w:val="00836FD7"/>
    <w:rsid w:val="00840608"/>
    <w:rsid w:val="00845FCD"/>
    <w:rsid w:val="008510CC"/>
    <w:rsid w:val="008511B6"/>
    <w:rsid w:val="00856E2E"/>
    <w:rsid w:val="00862FB2"/>
    <w:rsid w:val="00864B17"/>
    <w:rsid w:val="008746D8"/>
    <w:rsid w:val="00875B9E"/>
    <w:rsid w:val="008777F3"/>
    <w:rsid w:val="00881855"/>
    <w:rsid w:val="00885ECA"/>
    <w:rsid w:val="00890A09"/>
    <w:rsid w:val="00890F76"/>
    <w:rsid w:val="00893FE0"/>
    <w:rsid w:val="0089454F"/>
    <w:rsid w:val="008963A3"/>
    <w:rsid w:val="0089676F"/>
    <w:rsid w:val="00896B76"/>
    <w:rsid w:val="00896D50"/>
    <w:rsid w:val="008A5777"/>
    <w:rsid w:val="008A68A5"/>
    <w:rsid w:val="008A69BB"/>
    <w:rsid w:val="008A7ED9"/>
    <w:rsid w:val="008B057A"/>
    <w:rsid w:val="008B127B"/>
    <w:rsid w:val="008B2F2F"/>
    <w:rsid w:val="008B44D1"/>
    <w:rsid w:val="008B4996"/>
    <w:rsid w:val="008C5C97"/>
    <w:rsid w:val="008C71A0"/>
    <w:rsid w:val="008D1F85"/>
    <w:rsid w:val="008D296E"/>
    <w:rsid w:val="008D3531"/>
    <w:rsid w:val="008D3B08"/>
    <w:rsid w:val="008D7729"/>
    <w:rsid w:val="008E04B0"/>
    <w:rsid w:val="008E3983"/>
    <w:rsid w:val="008F0329"/>
    <w:rsid w:val="008F0785"/>
    <w:rsid w:val="008F2315"/>
    <w:rsid w:val="008F6FB3"/>
    <w:rsid w:val="008F7208"/>
    <w:rsid w:val="00901F53"/>
    <w:rsid w:val="0091435F"/>
    <w:rsid w:val="009163E9"/>
    <w:rsid w:val="00917784"/>
    <w:rsid w:val="0092264B"/>
    <w:rsid w:val="00923F28"/>
    <w:rsid w:val="009271F5"/>
    <w:rsid w:val="00930BEB"/>
    <w:rsid w:val="009354C7"/>
    <w:rsid w:val="00944FEF"/>
    <w:rsid w:val="00950CB6"/>
    <w:rsid w:val="00960334"/>
    <w:rsid w:val="00960F39"/>
    <w:rsid w:val="00961F10"/>
    <w:rsid w:val="00965076"/>
    <w:rsid w:val="00970591"/>
    <w:rsid w:val="00975518"/>
    <w:rsid w:val="00976FC7"/>
    <w:rsid w:val="009779EA"/>
    <w:rsid w:val="009817CC"/>
    <w:rsid w:val="009827CF"/>
    <w:rsid w:val="00982E5E"/>
    <w:rsid w:val="00983D79"/>
    <w:rsid w:val="00983EC2"/>
    <w:rsid w:val="00991711"/>
    <w:rsid w:val="00991BB6"/>
    <w:rsid w:val="0099286A"/>
    <w:rsid w:val="00992A09"/>
    <w:rsid w:val="00995BD9"/>
    <w:rsid w:val="00997977"/>
    <w:rsid w:val="009979DC"/>
    <w:rsid w:val="009A193B"/>
    <w:rsid w:val="009A2502"/>
    <w:rsid w:val="009A4B35"/>
    <w:rsid w:val="009A7505"/>
    <w:rsid w:val="009B00B3"/>
    <w:rsid w:val="009B31A8"/>
    <w:rsid w:val="009B5D13"/>
    <w:rsid w:val="009B624B"/>
    <w:rsid w:val="009B69B7"/>
    <w:rsid w:val="009B6A12"/>
    <w:rsid w:val="009C630C"/>
    <w:rsid w:val="009C641B"/>
    <w:rsid w:val="009D24F0"/>
    <w:rsid w:val="009D312F"/>
    <w:rsid w:val="009D7EF9"/>
    <w:rsid w:val="009E15F3"/>
    <w:rsid w:val="009E316D"/>
    <w:rsid w:val="009E5067"/>
    <w:rsid w:val="009E626A"/>
    <w:rsid w:val="009E67E2"/>
    <w:rsid w:val="009F0241"/>
    <w:rsid w:val="009F1E60"/>
    <w:rsid w:val="009F3C9F"/>
    <w:rsid w:val="009F65E6"/>
    <w:rsid w:val="009F6E4A"/>
    <w:rsid w:val="00A007A0"/>
    <w:rsid w:val="00A074C5"/>
    <w:rsid w:val="00A10D8B"/>
    <w:rsid w:val="00A12F4E"/>
    <w:rsid w:val="00A139A3"/>
    <w:rsid w:val="00A14DC9"/>
    <w:rsid w:val="00A22477"/>
    <w:rsid w:val="00A234B2"/>
    <w:rsid w:val="00A25781"/>
    <w:rsid w:val="00A25D07"/>
    <w:rsid w:val="00A270FF"/>
    <w:rsid w:val="00A3056A"/>
    <w:rsid w:val="00A324BF"/>
    <w:rsid w:val="00A3569D"/>
    <w:rsid w:val="00A36C0C"/>
    <w:rsid w:val="00A419EF"/>
    <w:rsid w:val="00A41A5A"/>
    <w:rsid w:val="00A42193"/>
    <w:rsid w:val="00A42210"/>
    <w:rsid w:val="00A42585"/>
    <w:rsid w:val="00A4561F"/>
    <w:rsid w:val="00A46F03"/>
    <w:rsid w:val="00A47E79"/>
    <w:rsid w:val="00A5027C"/>
    <w:rsid w:val="00A55470"/>
    <w:rsid w:val="00A56DD6"/>
    <w:rsid w:val="00A6563D"/>
    <w:rsid w:val="00A65687"/>
    <w:rsid w:val="00A67F18"/>
    <w:rsid w:val="00A711BD"/>
    <w:rsid w:val="00A72196"/>
    <w:rsid w:val="00A733C6"/>
    <w:rsid w:val="00A74F7F"/>
    <w:rsid w:val="00A8306C"/>
    <w:rsid w:val="00A8442B"/>
    <w:rsid w:val="00A86DFC"/>
    <w:rsid w:val="00A87498"/>
    <w:rsid w:val="00A879F9"/>
    <w:rsid w:val="00A9266E"/>
    <w:rsid w:val="00A932AC"/>
    <w:rsid w:val="00AA027E"/>
    <w:rsid w:val="00AA0B10"/>
    <w:rsid w:val="00AA16E6"/>
    <w:rsid w:val="00AA1CAC"/>
    <w:rsid w:val="00AB474B"/>
    <w:rsid w:val="00AB5470"/>
    <w:rsid w:val="00AC0A65"/>
    <w:rsid w:val="00AC1890"/>
    <w:rsid w:val="00AC36E2"/>
    <w:rsid w:val="00AC503F"/>
    <w:rsid w:val="00AD16E5"/>
    <w:rsid w:val="00AD36B4"/>
    <w:rsid w:val="00AD5930"/>
    <w:rsid w:val="00AD5A2A"/>
    <w:rsid w:val="00AD5BFC"/>
    <w:rsid w:val="00AD5C3D"/>
    <w:rsid w:val="00AE1A8D"/>
    <w:rsid w:val="00AE207E"/>
    <w:rsid w:val="00AE4A7C"/>
    <w:rsid w:val="00AE4F87"/>
    <w:rsid w:val="00AE616A"/>
    <w:rsid w:val="00AF23E2"/>
    <w:rsid w:val="00AF5721"/>
    <w:rsid w:val="00AF61D4"/>
    <w:rsid w:val="00B00F1A"/>
    <w:rsid w:val="00B02B22"/>
    <w:rsid w:val="00B07A1A"/>
    <w:rsid w:val="00B07DDD"/>
    <w:rsid w:val="00B10B32"/>
    <w:rsid w:val="00B11CB1"/>
    <w:rsid w:val="00B11D76"/>
    <w:rsid w:val="00B12B99"/>
    <w:rsid w:val="00B15D99"/>
    <w:rsid w:val="00B160CF"/>
    <w:rsid w:val="00B16555"/>
    <w:rsid w:val="00B17327"/>
    <w:rsid w:val="00B20A65"/>
    <w:rsid w:val="00B25C2F"/>
    <w:rsid w:val="00B27FA2"/>
    <w:rsid w:val="00B30EE8"/>
    <w:rsid w:val="00B31673"/>
    <w:rsid w:val="00B33488"/>
    <w:rsid w:val="00B34D25"/>
    <w:rsid w:val="00B36666"/>
    <w:rsid w:val="00B40643"/>
    <w:rsid w:val="00B43536"/>
    <w:rsid w:val="00B440C6"/>
    <w:rsid w:val="00B4611D"/>
    <w:rsid w:val="00B51DD8"/>
    <w:rsid w:val="00B537EC"/>
    <w:rsid w:val="00B54B09"/>
    <w:rsid w:val="00B54CFC"/>
    <w:rsid w:val="00B550F2"/>
    <w:rsid w:val="00B64B2B"/>
    <w:rsid w:val="00B650B4"/>
    <w:rsid w:val="00B674CA"/>
    <w:rsid w:val="00B73A42"/>
    <w:rsid w:val="00B75CB5"/>
    <w:rsid w:val="00B771DB"/>
    <w:rsid w:val="00B8076A"/>
    <w:rsid w:val="00B85B53"/>
    <w:rsid w:val="00B86C75"/>
    <w:rsid w:val="00B873EC"/>
    <w:rsid w:val="00B93F8E"/>
    <w:rsid w:val="00B94908"/>
    <w:rsid w:val="00B95952"/>
    <w:rsid w:val="00BA0561"/>
    <w:rsid w:val="00BA178F"/>
    <w:rsid w:val="00BA437F"/>
    <w:rsid w:val="00BA5C49"/>
    <w:rsid w:val="00BB5361"/>
    <w:rsid w:val="00BC302F"/>
    <w:rsid w:val="00BC60DB"/>
    <w:rsid w:val="00BC7F00"/>
    <w:rsid w:val="00BC7F01"/>
    <w:rsid w:val="00BD1210"/>
    <w:rsid w:val="00BD2CD6"/>
    <w:rsid w:val="00BD30A5"/>
    <w:rsid w:val="00BD3BC8"/>
    <w:rsid w:val="00BE03F7"/>
    <w:rsid w:val="00BE17E8"/>
    <w:rsid w:val="00BE2F08"/>
    <w:rsid w:val="00BE782D"/>
    <w:rsid w:val="00BE7C6C"/>
    <w:rsid w:val="00BF398C"/>
    <w:rsid w:val="00BF5E08"/>
    <w:rsid w:val="00BF72D4"/>
    <w:rsid w:val="00C02D0E"/>
    <w:rsid w:val="00C0462E"/>
    <w:rsid w:val="00C05BB5"/>
    <w:rsid w:val="00C07C73"/>
    <w:rsid w:val="00C155E8"/>
    <w:rsid w:val="00C17B60"/>
    <w:rsid w:val="00C22B49"/>
    <w:rsid w:val="00C230C4"/>
    <w:rsid w:val="00C23900"/>
    <w:rsid w:val="00C37C08"/>
    <w:rsid w:val="00C47491"/>
    <w:rsid w:val="00C519C8"/>
    <w:rsid w:val="00C519F8"/>
    <w:rsid w:val="00C51D59"/>
    <w:rsid w:val="00C654F3"/>
    <w:rsid w:val="00C6616E"/>
    <w:rsid w:val="00C66BAE"/>
    <w:rsid w:val="00C70133"/>
    <w:rsid w:val="00C718A9"/>
    <w:rsid w:val="00C71F07"/>
    <w:rsid w:val="00C729E8"/>
    <w:rsid w:val="00C74B80"/>
    <w:rsid w:val="00C809DF"/>
    <w:rsid w:val="00C831EE"/>
    <w:rsid w:val="00C83FF9"/>
    <w:rsid w:val="00C84B47"/>
    <w:rsid w:val="00C86042"/>
    <w:rsid w:val="00C90A12"/>
    <w:rsid w:val="00CA1129"/>
    <w:rsid w:val="00CA3195"/>
    <w:rsid w:val="00CA335B"/>
    <w:rsid w:val="00CA5D06"/>
    <w:rsid w:val="00CA74D9"/>
    <w:rsid w:val="00CB246D"/>
    <w:rsid w:val="00CB2B77"/>
    <w:rsid w:val="00CB3ADE"/>
    <w:rsid w:val="00CB3DF0"/>
    <w:rsid w:val="00CC3511"/>
    <w:rsid w:val="00CC4C01"/>
    <w:rsid w:val="00CC5E26"/>
    <w:rsid w:val="00CC5FA2"/>
    <w:rsid w:val="00CC6A57"/>
    <w:rsid w:val="00CC7CC0"/>
    <w:rsid w:val="00CD0194"/>
    <w:rsid w:val="00CD1DE4"/>
    <w:rsid w:val="00CD204B"/>
    <w:rsid w:val="00CD4F64"/>
    <w:rsid w:val="00CD7493"/>
    <w:rsid w:val="00CD793E"/>
    <w:rsid w:val="00CD7EA1"/>
    <w:rsid w:val="00CE347C"/>
    <w:rsid w:val="00CE76FD"/>
    <w:rsid w:val="00CF20B0"/>
    <w:rsid w:val="00D00DCB"/>
    <w:rsid w:val="00D02DCB"/>
    <w:rsid w:val="00D03811"/>
    <w:rsid w:val="00D05A8A"/>
    <w:rsid w:val="00D06387"/>
    <w:rsid w:val="00D065B1"/>
    <w:rsid w:val="00D07A03"/>
    <w:rsid w:val="00D1080D"/>
    <w:rsid w:val="00D1475E"/>
    <w:rsid w:val="00D1719E"/>
    <w:rsid w:val="00D17F57"/>
    <w:rsid w:val="00D20633"/>
    <w:rsid w:val="00D231F4"/>
    <w:rsid w:val="00D24219"/>
    <w:rsid w:val="00D266F1"/>
    <w:rsid w:val="00D26A82"/>
    <w:rsid w:val="00D33E2A"/>
    <w:rsid w:val="00D359B7"/>
    <w:rsid w:val="00D36E4A"/>
    <w:rsid w:val="00D3738D"/>
    <w:rsid w:val="00D462D2"/>
    <w:rsid w:val="00D52F3D"/>
    <w:rsid w:val="00D54C88"/>
    <w:rsid w:val="00D6105B"/>
    <w:rsid w:val="00D615E1"/>
    <w:rsid w:val="00D617CC"/>
    <w:rsid w:val="00D6372C"/>
    <w:rsid w:val="00D66912"/>
    <w:rsid w:val="00D70093"/>
    <w:rsid w:val="00D7111D"/>
    <w:rsid w:val="00D7381C"/>
    <w:rsid w:val="00D73BB3"/>
    <w:rsid w:val="00D73DF7"/>
    <w:rsid w:val="00D74996"/>
    <w:rsid w:val="00D75047"/>
    <w:rsid w:val="00D75DB7"/>
    <w:rsid w:val="00D76284"/>
    <w:rsid w:val="00D81BA8"/>
    <w:rsid w:val="00D83F61"/>
    <w:rsid w:val="00D840C1"/>
    <w:rsid w:val="00D8693C"/>
    <w:rsid w:val="00D90DD2"/>
    <w:rsid w:val="00D91108"/>
    <w:rsid w:val="00D92B31"/>
    <w:rsid w:val="00D92F5A"/>
    <w:rsid w:val="00DA1934"/>
    <w:rsid w:val="00DA63CF"/>
    <w:rsid w:val="00DB118A"/>
    <w:rsid w:val="00DB1201"/>
    <w:rsid w:val="00DB1F05"/>
    <w:rsid w:val="00DB4B92"/>
    <w:rsid w:val="00DB6ACA"/>
    <w:rsid w:val="00DC4D44"/>
    <w:rsid w:val="00DC71A3"/>
    <w:rsid w:val="00DC7782"/>
    <w:rsid w:val="00DD0471"/>
    <w:rsid w:val="00DD4417"/>
    <w:rsid w:val="00DD5423"/>
    <w:rsid w:val="00DD68DA"/>
    <w:rsid w:val="00DE0345"/>
    <w:rsid w:val="00DE4546"/>
    <w:rsid w:val="00DE56E6"/>
    <w:rsid w:val="00DE592B"/>
    <w:rsid w:val="00DE651F"/>
    <w:rsid w:val="00DE7A68"/>
    <w:rsid w:val="00DF375C"/>
    <w:rsid w:val="00DF765B"/>
    <w:rsid w:val="00E00758"/>
    <w:rsid w:val="00E062AB"/>
    <w:rsid w:val="00E12741"/>
    <w:rsid w:val="00E1499B"/>
    <w:rsid w:val="00E15FF7"/>
    <w:rsid w:val="00E16E51"/>
    <w:rsid w:val="00E2309A"/>
    <w:rsid w:val="00E250EA"/>
    <w:rsid w:val="00E31A19"/>
    <w:rsid w:val="00E346B6"/>
    <w:rsid w:val="00E36A43"/>
    <w:rsid w:val="00E41B2D"/>
    <w:rsid w:val="00E420B9"/>
    <w:rsid w:val="00E46665"/>
    <w:rsid w:val="00E55D29"/>
    <w:rsid w:val="00E605D2"/>
    <w:rsid w:val="00E618D8"/>
    <w:rsid w:val="00E62353"/>
    <w:rsid w:val="00E6318B"/>
    <w:rsid w:val="00E648BF"/>
    <w:rsid w:val="00E6619D"/>
    <w:rsid w:val="00E66EBF"/>
    <w:rsid w:val="00E7057F"/>
    <w:rsid w:val="00E72A0C"/>
    <w:rsid w:val="00E73729"/>
    <w:rsid w:val="00E758DE"/>
    <w:rsid w:val="00E7692C"/>
    <w:rsid w:val="00E77A46"/>
    <w:rsid w:val="00E81F6B"/>
    <w:rsid w:val="00E90B4D"/>
    <w:rsid w:val="00E9118D"/>
    <w:rsid w:val="00E91CDC"/>
    <w:rsid w:val="00E92592"/>
    <w:rsid w:val="00E94063"/>
    <w:rsid w:val="00E942F1"/>
    <w:rsid w:val="00E95745"/>
    <w:rsid w:val="00E97B44"/>
    <w:rsid w:val="00EA0972"/>
    <w:rsid w:val="00EA24E2"/>
    <w:rsid w:val="00EA5E14"/>
    <w:rsid w:val="00EA68CA"/>
    <w:rsid w:val="00EA6D98"/>
    <w:rsid w:val="00EB211E"/>
    <w:rsid w:val="00EB36A9"/>
    <w:rsid w:val="00EB48AA"/>
    <w:rsid w:val="00EC0826"/>
    <w:rsid w:val="00EC16F1"/>
    <w:rsid w:val="00EC19C6"/>
    <w:rsid w:val="00EC1FB7"/>
    <w:rsid w:val="00EC35C0"/>
    <w:rsid w:val="00EC3607"/>
    <w:rsid w:val="00EC478C"/>
    <w:rsid w:val="00EC5016"/>
    <w:rsid w:val="00EC65B3"/>
    <w:rsid w:val="00ED30ED"/>
    <w:rsid w:val="00ED50BE"/>
    <w:rsid w:val="00ED71EC"/>
    <w:rsid w:val="00EE03A7"/>
    <w:rsid w:val="00EE05A5"/>
    <w:rsid w:val="00EE1315"/>
    <w:rsid w:val="00EE4694"/>
    <w:rsid w:val="00EE4B3D"/>
    <w:rsid w:val="00EE5A6F"/>
    <w:rsid w:val="00EE67B3"/>
    <w:rsid w:val="00EF0CCD"/>
    <w:rsid w:val="00EF2E29"/>
    <w:rsid w:val="00F0182D"/>
    <w:rsid w:val="00F11259"/>
    <w:rsid w:val="00F2266B"/>
    <w:rsid w:val="00F27418"/>
    <w:rsid w:val="00F34134"/>
    <w:rsid w:val="00F35965"/>
    <w:rsid w:val="00F44C04"/>
    <w:rsid w:val="00F51517"/>
    <w:rsid w:val="00F53AB6"/>
    <w:rsid w:val="00F54437"/>
    <w:rsid w:val="00F54C7C"/>
    <w:rsid w:val="00F55369"/>
    <w:rsid w:val="00F616EE"/>
    <w:rsid w:val="00F61A2B"/>
    <w:rsid w:val="00F6218A"/>
    <w:rsid w:val="00F632BD"/>
    <w:rsid w:val="00F67DE9"/>
    <w:rsid w:val="00F7136D"/>
    <w:rsid w:val="00F727CA"/>
    <w:rsid w:val="00F739AA"/>
    <w:rsid w:val="00F73A85"/>
    <w:rsid w:val="00F75406"/>
    <w:rsid w:val="00F77506"/>
    <w:rsid w:val="00F80FEE"/>
    <w:rsid w:val="00F9119C"/>
    <w:rsid w:val="00F91D6B"/>
    <w:rsid w:val="00F93766"/>
    <w:rsid w:val="00F94011"/>
    <w:rsid w:val="00F94069"/>
    <w:rsid w:val="00F96D5E"/>
    <w:rsid w:val="00FA1972"/>
    <w:rsid w:val="00FA1D03"/>
    <w:rsid w:val="00FA4F5A"/>
    <w:rsid w:val="00FA6EE5"/>
    <w:rsid w:val="00FA7432"/>
    <w:rsid w:val="00FB4E10"/>
    <w:rsid w:val="00FC2C96"/>
    <w:rsid w:val="00FC781F"/>
    <w:rsid w:val="00FD1166"/>
    <w:rsid w:val="00FD5BCB"/>
    <w:rsid w:val="00FE0F42"/>
    <w:rsid w:val="00FE2023"/>
    <w:rsid w:val="00FE366A"/>
    <w:rsid w:val="00FE7E27"/>
    <w:rsid w:val="00FF2BBE"/>
    <w:rsid w:val="00FF3568"/>
    <w:rsid w:val="00FF5BFD"/>
    <w:rsid w:val="00FF7F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B7A23"/>
  <w15:docId w15:val="{9CDAB010-6EDA-4992-86DF-D8C052C6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108"/>
    <w:pPr>
      <w:spacing w:after="0" w:line="240" w:lineRule="auto"/>
    </w:pPr>
    <w:rPr>
      <w:rFonts w:cstheme="minorHAnsi"/>
      <w:lang w:val="en-US"/>
    </w:rPr>
  </w:style>
  <w:style w:type="paragraph" w:styleId="1">
    <w:name w:val="heading 1"/>
    <w:basedOn w:val="a"/>
    <w:next w:val="a"/>
    <w:link w:val="1Char"/>
    <w:uiPriority w:val="9"/>
    <w:qFormat/>
    <w:rsid w:val="009E626A"/>
    <w:pPr>
      <w:keepNext/>
      <w:keepLines/>
      <w:spacing w:before="480" w:after="240"/>
      <w:outlineLvl w:val="0"/>
    </w:pPr>
    <w:rPr>
      <w:rFonts w:eastAsiaTheme="majorEastAsia"/>
      <w:b/>
      <w:bCs/>
      <w:sz w:val="48"/>
      <w:szCs w:val="48"/>
    </w:rPr>
  </w:style>
  <w:style w:type="paragraph" w:styleId="2">
    <w:name w:val="heading 2"/>
    <w:basedOn w:val="a"/>
    <w:next w:val="a"/>
    <w:link w:val="2Char"/>
    <w:uiPriority w:val="9"/>
    <w:unhideWhenUsed/>
    <w:qFormat/>
    <w:rsid w:val="009E626A"/>
    <w:pPr>
      <w:keepNext/>
      <w:keepLines/>
      <w:spacing w:before="360"/>
      <w:outlineLvl w:val="1"/>
    </w:pPr>
    <w:rPr>
      <w:rFonts w:eastAsiaTheme="majorEastAsia"/>
      <w:b/>
      <w:bCs/>
      <w:sz w:val="28"/>
      <w:szCs w:val="28"/>
    </w:rPr>
  </w:style>
  <w:style w:type="paragraph" w:styleId="3">
    <w:name w:val="heading 3"/>
    <w:basedOn w:val="a"/>
    <w:next w:val="a"/>
    <w:link w:val="3Char"/>
    <w:uiPriority w:val="9"/>
    <w:unhideWhenUsed/>
    <w:rsid w:val="0065601F"/>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semiHidden/>
    <w:unhideWhenUsed/>
    <w:qFormat/>
    <w:rsid w:val="0065601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65601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65601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65601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65601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65601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5F6"/>
    <w:pPr>
      <w:tabs>
        <w:tab w:val="center" w:pos="4819"/>
        <w:tab w:val="right" w:pos="9638"/>
      </w:tabs>
    </w:pPr>
  </w:style>
  <w:style w:type="character" w:customStyle="1" w:styleId="Char">
    <w:name w:val="Κεφαλίδα Char"/>
    <w:basedOn w:val="a0"/>
    <w:link w:val="a3"/>
    <w:uiPriority w:val="99"/>
    <w:rsid w:val="006655F6"/>
  </w:style>
  <w:style w:type="paragraph" w:styleId="a4">
    <w:name w:val="footer"/>
    <w:basedOn w:val="a"/>
    <w:link w:val="Char0"/>
    <w:uiPriority w:val="99"/>
    <w:unhideWhenUsed/>
    <w:rsid w:val="006655F6"/>
    <w:pPr>
      <w:tabs>
        <w:tab w:val="center" w:pos="4819"/>
        <w:tab w:val="right" w:pos="9638"/>
      </w:tabs>
    </w:pPr>
  </w:style>
  <w:style w:type="character" w:customStyle="1" w:styleId="Char0">
    <w:name w:val="Υποσέλιδο Char"/>
    <w:basedOn w:val="a0"/>
    <w:link w:val="a4"/>
    <w:uiPriority w:val="99"/>
    <w:rsid w:val="006655F6"/>
  </w:style>
  <w:style w:type="paragraph" w:styleId="a5">
    <w:name w:val="Balloon Text"/>
    <w:basedOn w:val="a"/>
    <w:link w:val="Char1"/>
    <w:uiPriority w:val="99"/>
    <w:semiHidden/>
    <w:unhideWhenUsed/>
    <w:rsid w:val="006655F6"/>
    <w:rPr>
      <w:rFonts w:ascii="Tahoma" w:hAnsi="Tahoma" w:cs="Tahoma"/>
      <w:sz w:val="16"/>
      <w:szCs w:val="16"/>
    </w:rPr>
  </w:style>
  <w:style w:type="character" w:customStyle="1" w:styleId="Char1">
    <w:name w:val="Κείμενο πλαισίου Char"/>
    <w:basedOn w:val="a0"/>
    <w:link w:val="a5"/>
    <w:uiPriority w:val="99"/>
    <w:semiHidden/>
    <w:rsid w:val="006655F6"/>
    <w:rPr>
      <w:rFonts w:ascii="Tahoma" w:hAnsi="Tahoma" w:cs="Tahoma"/>
      <w:sz w:val="16"/>
      <w:szCs w:val="16"/>
    </w:rPr>
  </w:style>
  <w:style w:type="paragraph" w:styleId="a6">
    <w:name w:val="No Spacing"/>
    <w:uiPriority w:val="1"/>
    <w:qFormat/>
    <w:rsid w:val="00E66EBF"/>
    <w:pPr>
      <w:spacing w:after="0" w:line="240" w:lineRule="auto"/>
    </w:pPr>
    <w:rPr>
      <w:sz w:val="24"/>
    </w:rPr>
  </w:style>
  <w:style w:type="character" w:customStyle="1" w:styleId="1Char">
    <w:name w:val="Επικεφαλίδα 1 Char"/>
    <w:basedOn w:val="a0"/>
    <w:link w:val="1"/>
    <w:uiPriority w:val="9"/>
    <w:rsid w:val="00302117"/>
    <w:rPr>
      <w:rFonts w:eastAsiaTheme="majorEastAsia" w:cstheme="minorHAnsi"/>
      <w:b/>
      <w:bCs/>
      <w:sz w:val="48"/>
      <w:szCs w:val="48"/>
      <w:lang w:val="en-US"/>
    </w:rPr>
  </w:style>
  <w:style w:type="character" w:customStyle="1" w:styleId="2Char">
    <w:name w:val="Επικεφαλίδα 2 Char"/>
    <w:basedOn w:val="a0"/>
    <w:link w:val="2"/>
    <w:uiPriority w:val="9"/>
    <w:rsid w:val="00302117"/>
    <w:rPr>
      <w:rFonts w:eastAsiaTheme="majorEastAsia" w:cstheme="minorHAnsi"/>
      <w:b/>
      <w:bCs/>
      <w:sz w:val="28"/>
      <w:szCs w:val="28"/>
      <w:lang w:val="en-US"/>
    </w:rPr>
  </w:style>
  <w:style w:type="character" w:customStyle="1" w:styleId="Voimakas1">
    <w:name w:val="Voimakas1"/>
    <w:basedOn w:val="a0"/>
    <w:uiPriority w:val="1"/>
    <w:qFormat/>
    <w:rsid w:val="00196ABD"/>
    <w:rPr>
      <w:b/>
    </w:rPr>
  </w:style>
  <w:style w:type="paragraph" w:customStyle="1" w:styleId="sub">
    <w:name w:val="sub"/>
    <w:rsid w:val="00302117"/>
    <w:pPr>
      <w:tabs>
        <w:tab w:val="left" w:pos="5812"/>
      </w:tabs>
      <w:spacing w:after="0" w:line="240" w:lineRule="auto"/>
      <w:ind w:left="2591"/>
    </w:pPr>
    <w:rPr>
      <w:rFonts w:cstheme="minorHAnsi"/>
      <w:sz w:val="17"/>
      <w:szCs w:val="17"/>
      <w:lang w:val="en-US"/>
    </w:rPr>
  </w:style>
  <w:style w:type="paragraph" w:customStyle="1" w:styleId="author">
    <w:name w:val="author"/>
    <w:rsid w:val="00B27FA2"/>
    <w:pPr>
      <w:tabs>
        <w:tab w:val="right" w:pos="9639"/>
      </w:tabs>
      <w:spacing w:after="0" w:line="240" w:lineRule="auto"/>
      <w:jc w:val="right"/>
    </w:pPr>
    <w:rPr>
      <w:rFonts w:cstheme="minorHAnsi"/>
      <w:sz w:val="20"/>
      <w:lang w:val="en-US"/>
    </w:rPr>
  </w:style>
  <w:style w:type="paragraph" w:customStyle="1" w:styleId="Sivunumero1">
    <w:name w:val="Sivunumero1"/>
    <w:basedOn w:val="author"/>
    <w:rsid w:val="00E66EBF"/>
    <w:rPr>
      <w:rFonts w:cs="Arial"/>
      <w:color w:val="000000" w:themeColor="text1"/>
    </w:rPr>
  </w:style>
  <w:style w:type="character" w:styleId="a7">
    <w:name w:val="Placeholder Text"/>
    <w:basedOn w:val="a0"/>
    <w:uiPriority w:val="99"/>
    <w:semiHidden/>
    <w:rsid w:val="0021590A"/>
    <w:rPr>
      <w:color w:val="808080"/>
    </w:rPr>
  </w:style>
  <w:style w:type="paragraph" w:styleId="a8">
    <w:name w:val="List Paragraph"/>
    <w:basedOn w:val="a"/>
    <w:uiPriority w:val="34"/>
    <w:qFormat/>
    <w:rsid w:val="0021590A"/>
    <w:pPr>
      <w:ind w:left="720"/>
      <w:contextualSpacing/>
    </w:pPr>
  </w:style>
  <w:style w:type="character" w:styleId="a9">
    <w:name w:val="Book Title"/>
    <w:basedOn w:val="a0"/>
    <w:uiPriority w:val="33"/>
    <w:rsid w:val="00C84B47"/>
    <w:rPr>
      <w:b/>
      <w:bCs/>
      <w:i/>
      <w:iCs/>
      <w:spacing w:val="5"/>
    </w:rPr>
  </w:style>
  <w:style w:type="paragraph" w:styleId="aa">
    <w:name w:val="Title"/>
    <w:basedOn w:val="a"/>
    <w:next w:val="a"/>
    <w:link w:val="Char2"/>
    <w:uiPriority w:val="10"/>
    <w:rsid w:val="00C84B47"/>
    <w:pPr>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0"/>
    <w:link w:val="aa"/>
    <w:uiPriority w:val="10"/>
    <w:rsid w:val="00C84B47"/>
    <w:rPr>
      <w:rFonts w:asciiTheme="majorHAnsi" w:eastAsiaTheme="majorEastAsia" w:hAnsiTheme="majorHAnsi" w:cstheme="majorBidi"/>
      <w:spacing w:val="-10"/>
      <w:kern w:val="28"/>
      <w:sz w:val="56"/>
      <w:szCs w:val="56"/>
      <w:lang w:val="en-US"/>
    </w:rPr>
  </w:style>
  <w:style w:type="character" w:customStyle="1" w:styleId="3Char">
    <w:name w:val="Επικεφαλίδα 3 Char"/>
    <w:basedOn w:val="a0"/>
    <w:link w:val="3"/>
    <w:uiPriority w:val="9"/>
    <w:rsid w:val="0065601F"/>
    <w:rPr>
      <w:rFonts w:asciiTheme="majorHAnsi" w:eastAsiaTheme="majorEastAsia" w:hAnsiTheme="majorHAnsi" w:cstheme="majorBidi"/>
      <w:color w:val="243F60" w:themeColor="accent1" w:themeShade="7F"/>
      <w:sz w:val="24"/>
      <w:szCs w:val="24"/>
      <w:lang w:val="en-US"/>
    </w:rPr>
  </w:style>
  <w:style w:type="character" w:customStyle="1" w:styleId="4Char">
    <w:name w:val="Επικεφαλίδα 4 Char"/>
    <w:basedOn w:val="a0"/>
    <w:link w:val="4"/>
    <w:uiPriority w:val="9"/>
    <w:semiHidden/>
    <w:rsid w:val="0065601F"/>
    <w:rPr>
      <w:rFonts w:asciiTheme="majorHAnsi" w:eastAsiaTheme="majorEastAsia" w:hAnsiTheme="majorHAnsi" w:cstheme="majorBidi"/>
      <w:i/>
      <w:iCs/>
      <w:color w:val="365F91" w:themeColor="accent1" w:themeShade="BF"/>
      <w:lang w:val="en-US"/>
    </w:rPr>
  </w:style>
  <w:style w:type="character" w:customStyle="1" w:styleId="5Char">
    <w:name w:val="Επικεφαλίδα 5 Char"/>
    <w:basedOn w:val="a0"/>
    <w:link w:val="5"/>
    <w:uiPriority w:val="9"/>
    <w:semiHidden/>
    <w:rsid w:val="0065601F"/>
    <w:rPr>
      <w:rFonts w:asciiTheme="majorHAnsi" w:eastAsiaTheme="majorEastAsia" w:hAnsiTheme="majorHAnsi" w:cstheme="majorBidi"/>
      <w:color w:val="365F91" w:themeColor="accent1" w:themeShade="BF"/>
      <w:lang w:val="en-US"/>
    </w:rPr>
  </w:style>
  <w:style w:type="character" w:customStyle="1" w:styleId="6Char">
    <w:name w:val="Επικεφαλίδα 6 Char"/>
    <w:basedOn w:val="a0"/>
    <w:link w:val="6"/>
    <w:uiPriority w:val="9"/>
    <w:semiHidden/>
    <w:rsid w:val="0065601F"/>
    <w:rPr>
      <w:rFonts w:asciiTheme="majorHAnsi" w:eastAsiaTheme="majorEastAsia" w:hAnsiTheme="majorHAnsi" w:cstheme="majorBidi"/>
      <w:color w:val="243F60" w:themeColor="accent1" w:themeShade="7F"/>
      <w:lang w:val="en-US"/>
    </w:rPr>
  </w:style>
  <w:style w:type="character" w:customStyle="1" w:styleId="7Char">
    <w:name w:val="Επικεφαλίδα 7 Char"/>
    <w:basedOn w:val="a0"/>
    <w:link w:val="7"/>
    <w:uiPriority w:val="9"/>
    <w:semiHidden/>
    <w:rsid w:val="0065601F"/>
    <w:rPr>
      <w:rFonts w:asciiTheme="majorHAnsi" w:eastAsiaTheme="majorEastAsia" w:hAnsiTheme="majorHAnsi" w:cstheme="majorBidi"/>
      <w:i/>
      <w:iCs/>
      <w:color w:val="243F60" w:themeColor="accent1" w:themeShade="7F"/>
      <w:lang w:val="en-US"/>
    </w:rPr>
  </w:style>
  <w:style w:type="character" w:customStyle="1" w:styleId="8Char">
    <w:name w:val="Επικεφαλίδα 8 Char"/>
    <w:basedOn w:val="a0"/>
    <w:link w:val="8"/>
    <w:uiPriority w:val="9"/>
    <w:semiHidden/>
    <w:rsid w:val="0065601F"/>
    <w:rPr>
      <w:rFonts w:asciiTheme="majorHAnsi" w:eastAsiaTheme="majorEastAsia" w:hAnsiTheme="majorHAnsi" w:cstheme="majorBidi"/>
      <w:color w:val="272727" w:themeColor="text1" w:themeTint="D8"/>
      <w:sz w:val="21"/>
      <w:szCs w:val="21"/>
      <w:lang w:val="en-US"/>
    </w:rPr>
  </w:style>
  <w:style w:type="character" w:customStyle="1" w:styleId="9Char">
    <w:name w:val="Επικεφαλίδα 9 Char"/>
    <w:basedOn w:val="a0"/>
    <w:link w:val="9"/>
    <w:uiPriority w:val="9"/>
    <w:semiHidden/>
    <w:rsid w:val="0065601F"/>
    <w:rPr>
      <w:rFonts w:asciiTheme="majorHAnsi" w:eastAsiaTheme="majorEastAsia" w:hAnsiTheme="majorHAnsi" w:cstheme="majorBidi"/>
      <w:i/>
      <w:iCs/>
      <w:color w:val="272727" w:themeColor="text1" w:themeTint="D8"/>
      <w:sz w:val="21"/>
      <w:szCs w:val="21"/>
      <w:lang w:val="en-US"/>
    </w:rPr>
  </w:style>
  <w:style w:type="paragraph" w:customStyle="1" w:styleId="Paragraf">
    <w:name w:val="Paragraf"/>
    <w:basedOn w:val="1"/>
    <w:next w:val="ab"/>
    <w:link w:val="ParagrafChar"/>
    <w:qFormat/>
    <w:rsid w:val="00E618D8"/>
    <w:pPr>
      <w:numPr>
        <w:numId w:val="16"/>
      </w:numPr>
    </w:pPr>
    <w:rPr>
      <w:sz w:val="28"/>
    </w:rPr>
  </w:style>
  <w:style w:type="paragraph" w:customStyle="1" w:styleId="Paragrafsection">
    <w:name w:val="Paragrafsection"/>
    <w:basedOn w:val="Paragraf"/>
    <w:next w:val="ab"/>
    <w:link w:val="ParagrafsectionChar"/>
    <w:qFormat/>
    <w:rsid w:val="009E626A"/>
    <w:pPr>
      <w:numPr>
        <w:numId w:val="3"/>
      </w:numPr>
      <w:spacing w:before="240"/>
      <w:ind w:left="1134" w:hanging="567"/>
    </w:pPr>
    <w:rPr>
      <w:sz w:val="24"/>
    </w:rPr>
  </w:style>
  <w:style w:type="character" w:customStyle="1" w:styleId="ParagrafChar">
    <w:name w:val="Paragraf Char"/>
    <w:basedOn w:val="1Char"/>
    <w:link w:val="Paragraf"/>
    <w:rsid w:val="009E626A"/>
    <w:rPr>
      <w:rFonts w:eastAsiaTheme="majorEastAsia" w:cstheme="minorHAnsi"/>
      <w:b/>
      <w:bCs/>
      <w:sz w:val="28"/>
      <w:szCs w:val="48"/>
      <w:lang w:val="en-US"/>
    </w:rPr>
  </w:style>
  <w:style w:type="paragraph" w:styleId="ab">
    <w:name w:val="Body Text"/>
    <w:basedOn w:val="a"/>
    <w:link w:val="Char3"/>
    <w:uiPriority w:val="99"/>
    <w:unhideWhenUsed/>
    <w:rsid w:val="009E626A"/>
  </w:style>
  <w:style w:type="character" w:customStyle="1" w:styleId="Char3">
    <w:name w:val="Σώμα κειμένου Char"/>
    <w:basedOn w:val="a0"/>
    <w:link w:val="ab"/>
    <w:uiPriority w:val="99"/>
    <w:rsid w:val="009E626A"/>
    <w:rPr>
      <w:rFonts w:cstheme="minorHAnsi"/>
      <w:lang w:val="en-US"/>
    </w:rPr>
  </w:style>
  <w:style w:type="character" w:customStyle="1" w:styleId="ParagrafsectionChar">
    <w:name w:val="Paragrafsection Char"/>
    <w:basedOn w:val="ParagrafChar"/>
    <w:link w:val="Paragrafsection"/>
    <w:rsid w:val="009E626A"/>
    <w:rPr>
      <w:rFonts w:eastAsiaTheme="majorEastAsia" w:cstheme="minorHAnsi"/>
      <w:b/>
      <w:bCs/>
      <w:sz w:val="24"/>
      <w:szCs w:val="48"/>
      <w:lang w:val="en-US"/>
    </w:rPr>
  </w:style>
  <w:style w:type="table" w:styleId="ac">
    <w:name w:val="Table Grid"/>
    <w:basedOn w:val="a1"/>
    <w:uiPriority w:val="59"/>
    <w:rsid w:val="00B1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5">
    <w:name w:val="List Table 6 Colorful Accent 5"/>
    <w:basedOn w:val="a1"/>
    <w:uiPriority w:val="51"/>
    <w:rsid w:val="00B11D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d">
    <w:name w:val="Emphasis"/>
    <w:basedOn w:val="a0"/>
    <w:uiPriority w:val="20"/>
    <w:rsid w:val="003708F3"/>
    <w:rPr>
      <w:i/>
      <w:iCs/>
    </w:rPr>
  </w:style>
  <w:style w:type="character" w:styleId="ae">
    <w:name w:val="Intense Emphasis"/>
    <w:basedOn w:val="a0"/>
    <w:uiPriority w:val="21"/>
    <w:rsid w:val="003708F3"/>
    <w:rPr>
      <w:i/>
      <w:iCs/>
      <w:color w:val="4F81BD" w:themeColor="accent1"/>
    </w:rPr>
  </w:style>
  <w:style w:type="character" w:styleId="af">
    <w:name w:val="Strong"/>
    <w:basedOn w:val="a0"/>
    <w:uiPriority w:val="22"/>
    <w:rsid w:val="003708F3"/>
    <w:rPr>
      <w:b/>
      <w:bCs/>
    </w:rPr>
  </w:style>
  <w:style w:type="character" w:styleId="af0">
    <w:name w:val="Intense Reference"/>
    <w:basedOn w:val="a0"/>
    <w:uiPriority w:val="32"/>
    <w:qFormat/>
    <w:rsid w:val="003708F3"/>
    <w:rPr>
      <w:b/>
      <w:bCs/>
      <w:smallCaps/>
      <w:color w:val="4F81BD" w:themeColor="accent1"/>
      <w:spacing w:val="5"/>
    </w:rPr>
  </w:style>
  <w:style w:type="character" w:styleId="af1">
    <w:name w:val="Mention"/>
    <w:basedOn w:val="a0"/>
    <w:uiPriority w:val="99"/>
    <w:unhideWhenUsed/>
    <w:qFormat/>
    <w:rsid w:val="007F6E80"/>
    <w:rPr>
      <w:color w:val="2B579A"/>
      <w:shd w:val="clear" w:color="auto" w:fill="E1DFDD"/>
    </w:rPr>
  </w:style>
  <w:style w:type="character" w:styleId="-">
    <w:name w:val="Hyperlink"/>
    <w:basedOn w:val="a0"/>
    <w:uiPriority w:val="99"/>
    <w:unhideWhenUsed/>
    <w:rsid w:val="00402AAA"/>
    <w:rPr>
      <w:color w:val="0000FF"/>
      <w:u w:val="single"/>
    </w:rPr>
  </w:style>
  <w:style w:type="paragraph" w:styleId="Web">
    <w:name w:val="Normal (Web)"/>
    <w:basedOn w:val="a"/>
    <w:uiPriority w:val="99"/>
    <w:unhideWhenUsed/>
    <w:rsid w:val="00FA1D03"/>
    <w:pPr>
      <w:spacing w:before="100" w:beforeAutospacing="1" w:after="100" w:afterAutospacing="1"/>
    </w:pPr>
    <w:rPr>
      <w:rFonts w:ascii="Times New Roman" w:eastAsia="Times New Roman" w:hAnsi="Times New Roman" w:cs="Times New Roman"/>
      <w:sz w:val="24"/>
      <w:szCs w:val="24"/>
      <w:lang w:val="en-GB" w:eastAsia="en-GB"/>
    </w:rPr>
  </w:style>
  <w:style w:type="character" w:styleId="af2">
    <w:name w:val="Unresolved Mention"/>
    <w:basedOn w:val="a0"/>
    <w:uiPriority w:val="99"/>
    <w:semiHidden/>
    <w:unhideWhenUsed/>
    <w:rsid w:val="00527753"/>
    <w:rPr>
      <w:color w:val="605E5C"/>
      <w:shd w:val="clear" w:color="auto" w:fill="E1DFDD"/>
    </w:rPr>
  </w:style>
  <w:style w:type="character" w:styleId="-0">
    <w:name w:val="FollowedHyperlink"/>
    <w:basedOn w:val="a0"/>
    <w:uiPriority w:val="99"/>
    <w:semiHidden/>
    <w:unhideWhenUsed/>
    <w:rsid w:val="00CB246D"/>
    <w:rPr>
      <w:color w:val="800080" w:themeColor="followedHyperlink"/>
      <w:u w:val="single"/>
    </w:rPr>
  </w:style>
  <w:style w:type="paragraph" w:styleId="af3">
    <w:name w:val="Revision"/>
    <w:hidden/>
    <w:uiPriority w:val="99"/>
    <w:semiHidden/>
    <w:rsid w:val="00AC36E2"/>
    <w:pPr>
      <w:spacing w:after="0" w:line="240" w:lineRule="auto"/>
    </w:pPr>
    <w:rPr>
      <w:rFonts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933">
      <w:bodyDiv w:val="1"/>
      <w:marLeft w:val="0"/>
      <w:marRight w:val="0"/>
      <w:marTop w:val="0"/>
      <w:marBottom w:val="0"/>
      <w:divBdr>
        <w:top w:val="none" w:sz="0" w:space="0" w:color="auto"/>
        <w:left w:val="none" w:sz="0" w:space="0" w:color="auto"/>
        <w:bottom w:val="none" w:sz="0" w:space="0" w:color="auto"/>
        <w:right w:val="none" w:sz="0" w:space="0" w:color="auto"/>
      </w:divBdr>
    </w:div>
    <w:div w:id="36055702">
      <w:bodyDiv w:val="1"/>
      <w:marLeft w:val="0"/>
      <w:marRight w:val="0"/>
      <w:marTop w:val="0"/>
      <w:marBottom w:val="0"/>
      <w:divBdr>
        <w:top w:val="none" w:sz="0" w:space="0" w:color="auto"/>
        <w:left w:val="none" w:sz="0" w:space="0" w:color="auto"/>
        <w:bottom w:val="none" w:sz="0" w:space="0" w:color="auto"/>
        <w:right w:val="none" w:sz="0" w:space="0" w:color="auto"/>
      </w:divBdr>
    </w:div>
    <w:div w:id="54747006">
      <w:bodyDiv w:val="1"/>
      <w:marLeft w:val="0"/>
      <w:marRight w:val="0"/>
      <w:marTop w:val="0"/>
      <w:marBottom w:val="0"/>
      <w:divBdr>
        <w:top w:val="none" w:sz="0" w:space="0" w:color="auto"/>
        <w:left w:val="none" w:sz="0" w:space="0" w:color="auto"/>
        <w:bottom w:val="none" w:sz="0" w:space="0" w:color="auto"/>
        <w:right w:val="none" w:sz="0" w:space="0" w:color="auto"/>
      </w:divBdr>
    </w:div>
    <w:div w:id="281301740">
      <w:bodyDiv w:val="1"/>
      <w:marLeft w:val="0"/>
      <w:marRight w:val="0"/>
      <w:marTop w:val="0"/>
      <w:marBottom w:val="0"/>
      <w:divBdr>
        <w:top w:val="none" w:sz="0" w:space="0" w:color="auto"/>
        <w:left w:val="none" w:sz="0" w:space="0" w:color="auto"/>
        <w:bottom w:val="none" w:sz="0" w:space="0" w:color="auto"/>
        <w:right w:val="none" w:sz="0" w:space="0" w:color="auto"/>
      </w:divBdr>
    </w:div>
    <w:div w:id="309408272">
      <w:bodyDiv w:val="1"/>
      <w:marLeft w:val="0"/>
      <w:marRight w:val="0"/>
      <w:marTop w:val="0"/>
      <w:marBottom w:val="0"/>
      <w:divBdr>
        <w:top w:val="none" w:sz="0" w:space="0" w:color="auto"/>
        <w:left w:val="none" w:sz="0" w:space="0" w:color="auto"/>
        <w:bottom w:val="none" w:sz="0" w:space="0" w:color="auto"/>
        <w:right w:val="none" w:sz="0" w:space="0" w:color="auto"/>
      </w:divBdr>
    </w:div>
    <w:div w:id="358046687">
      <w:bodyDiv w:val="1"/>
      <w:marLeft w:val="0"/>
      <w:marRight w:val="0"/>
      <w:marTop w:val="0"/>
      <w:marBottom w:val="0"/>
      <w:divBdr>
        <w:top w:val="none" w:sz="0" w:space="0" w:color="auto"/>
        <w:left w:val="none" w:sz="0" w:space="0" w:color="auto"/>
        <w:bottom w:val="none" w:sz="0" w:space="0" w:color="auto"/>
        <w:right w:val="none" w:sz="0" w:space="0" w:color="auto"/>
      </w:divBdr>
    </w:div>
    <w:div w:id="427045297">
      <w:bodyDiv w:val="1"/>
      <w:marLeft w:val="0"/>
      <w:marRight w:val="0"/>
      <w:marTop w:val="0"/>
      <w:marBottom w:val="0"/>
      <w:divBdr>
        <w:top w:val="none" w:sz="0" w:space="0" w:color="auto"/>
        <w:left w:val="none" w:sz="0" w:space="0" w:color="auto"/>
        <w:bottom w:val="none" w:sz="0" w:space="0" w:color="auto"/>
        <w:right w:val="none" w:sz="0" w:space="0" w:color="auto"/>
      </w:divBdr>
    </w:div>
    <w:div w:id="444926270">
      <w:bodyDiv w:val="1"/>
      <w:marLeft w:val="0"/>
      <w:marRight w:val="0"/>
      <w:marTop w:val="0"/>
      <w:marBottom w:val="0"/>
      <w:divBdr>
        <w:top w:val="none" w:sz="0" w:space="0" w:color="auto"/>
        <w:left w:val="none" w:sz="0" w:space="0" w:color="auto"/>
        <w:bottom w:val="none" w:sz="0" w:space="0" w:color="auto"/>
        <w:right w:val="none" w:sz="0" w:space="0" w:color="auto"/>
      </w:divBdr>
    </w:div>
    <w:div w:id="452751134">
      <w:bodyDiv w:val="1"/>
      <w:marLeft w:val="0"/>
      <w:marRight w:val="0"/>
      <w:marTop w:val="0"/>
      <w:marBottom w:val="0"/>
      <w:divBdr>
        <w:top w:val="none" w:sz="0" w:space="0" w:color="auto"/>
        <w:left w:val="none" w:sz="0" w:space="0" w:color="auto"/>
        <w:bottom w:val="none" w:sz="0" w:space="0" w:color="auto"/>
        <w:right w:val="none" w:sz="0" w:space="0" w:color="auto"/>
      </w:divBdr>
    </w:div>
    <w:div w:id="505173639">
      <w:bodyDiv w:val="1"/>
      <w:marLeft w:val="0"/>
      <w:marRight w:val="0"/>
      <w:marTop w:val="0"/>
      <w:marBottom w:val="0"/>
      <w:divBdr>
        <w:top w:val="none" w:sz="0" w:space="0" w:color="auto"/>
        <w:left w:val="none" w:sz="0" w:space="0" w:color="auto"/>
        <w:bottom w:val="none" w:sz="0" w:space="0" w:color="auto"/>
        <w:right w:val="none" w:sz="0" w:space="0" w:color="auto"/>
      </w:divBdr>
    </w:div>
    <w:div w:id="605037354">
      <w:bodyDiv w:val="1"/>
      <w:marLeft w:val="0"/>
      <w:marRight w:val="0"/>
      <w:marTop w:val="0"/>
      <w:marBottom w:val="0"/>
      <w:divBdr>
        <w:top w:val="none" w:sz="0" w:space="0" w:color="auto"/>
        <w:left w:val="none" w:sz="0" w:space="0" w:color="auto"/>
        <w:bottom w:val="none" w:sz="0" w:space="0" w:color="auto"/>
        <w:right w:val="none" w:sz="0" w:space="0" w:color="auto"/>
      </w:divBdr>
    </w:div>
    <w:div w:id="615867312">
      <w:bodyDiv w:val="1"/>
      <w:marLeft w:val="0"/>
      <w:marRight w:val="0"/>
      <w:marTop w:val="0"/>
      <w:marBottom w:val="0"/>
      <w:divBdr>
        <w:top w:val="none" w:sz="0" w:space="0" w:color="auto"/>
        <w:left w:val="none" w:sz="0" w:space="0" w:color="auto"/>
        <w:bottom w:val="none" w:sz="0" w:space="0" w:color="auto"/>
        <w:right w:val="none" w:sz="0" w:space="0" w:color="auto"/>
      </w:divBdr>
    </w:div>
    <w:div w:id="637761812">
      <w:bodyDiv w:val="1"/>
      <w:marLeft w:val="0"/>
      <w:marRight w:val="0"/>
      <w:marTop w:val="0"/>
      <w:marBottom w:val="0"/>
      <w:divBdr>
        <w:top w:val="none" w:sz="0" w:space="0" w:color="auto"/>
        <w:left w:val="none" w:sz="0" w:space="0" w:color="auto"/>
        <w:bottom w:val="none" w:sz="0" w:space="0" w:color="auto"/>
        <w:right w:val="none" w:sz="0" w:space="0" w:color="auto"/>
      </w:divBdr>
    </w:div>
    <w:div w:id="751124229">
      <w:bodyDiv w:val="1"/>
      <w:marLeft w:val="0"/>
      <w:marRight w:val="0"/>
      <w:marTop w:val="0"/>
      <w:marBottom w:val="0"/>
      <w:divBdr>
        <w:top w:val="none" w:sz="0" w:space="0" w:color="auto"/>
        <w:left w:val="none" w:sz="0" w:space="0" w:color="auto"/>
        <w:bottom w:val="none" w:sz="0" w:space="0" w:color="auto"/>
        <w:right w:val="none" w:sz="0" w:space="0" w:color="auto"/>
      </w:divBdr>
    </w:div>
    <w:div w:id="781538265">
      <w:bodyDiv w:val="1"/>
      <w:marLeft w:val="0"/>
      <w:marRight w:val="0"/>
      <w:marTop w:val="0"/>
      <w:marBottom w:val="0"/>
      <w:divBdr>
        <w:top w:val="none" w:sz="0" w:space="0" w:color="auto"/>
        <w:left w:val="none" w:sz="0" w:space="0" w:color="auto"/>
        <w:bottom w:val="none" w:sz="0" w:space="0" w:color="auto"/>
        <w:right w:val="none" w:sz="0" w:space="0" w:color="auto"/>
      </w:divBdr>
    </w:div>
    <w:div w:id="785930213">
      <w:bodyDiv w:val="1"/>
      <w:marLeft w:val="0"/>
      <w:marRight w:val="0"/>
      <w:marTop w:val="0"/>
      <w:marBottom w:val="0"/>
      <w:divBdr>
        <w:top w:val="none" w:sz="0" w:space="0" w:color="auto"/>
        <w:left w:val="none" w:sz="0" w:space="0" w:color="auto"/>
        <w:bottom w:val="none" w:sz="0" w:space="0" w:color="auto"/>
        <w:right w:val="none" w:sz="0" w:space="0" w:color="auto"/>
      </w:divBdr>
    </w:div>
    <w:div w:id="914317135">
      <w:bodyDiv w:val="1"/>
      <w:marLeft w:val="0"/>
      <w:marRight w:val="0"/>
      <w:marTop w:val="0"/>
      <w:marBottom w:val="0"/>
      <w:divBdr>
        <w:top w:val="none" w:sz="0" w:space="0" w:color="auto"/>
        <w:left w:val="none" w:sz="0" w:space="0" w:color="auto"/>
        <w:bottom w:val="none" w:sz="0" w:space="0" w:color="auto"/>
        <w:right w:val="none" w:sz="0" w:space="0" w:color="auto"/>
      </w:divBdr>
    </w:div>
    <w:div w:id="919485380">
      <w:bodyDiv w:val="1"/>
      <w:marLeft w:val="0"/>
      <w:marRight w:val="0"/>
      <w:marTop w:val="0"/>
      <w:marBottom w:val="0"/>
      <w:divBdr>
        <w:top w:val="none" w:sz="0" w:space="0" w:color="auto"/>
        <w:left w:val="none" w:sz="0" w:space="0" w:color="auto"/>
        <w:bottom w:val="none" w:sz="0" w:space="0" w:color="auto"/>
        <w:right w:val="none" w:sz="0" w:space="0" w:color="auto"/>
      </w:divBdr>
    </w:div>
    <w:div w:id="939407710">
      <w:bodyDiv w:val="1"/>
      <w:marLeft w:val="0"/>
      <w:marRight w:val="0"/>
      <w:marTop w:val="0"/>
      <w:marBottom w:val="0"/>
      <w:divBdr>
        <w:top w:val="none" w:sz="0" w:space="0" w:color="auto"/>
        <w:left w:val="none" w:sz="0" w:space="0" w:color="auto"/>
        <w:bottom w:val="none" w:sz="0" w:space="0" w:color="auto"/>
        <w:right w:val="none" w:sz="0" w:space="0" w:color="auto"/>
      </w:divBdr>
    </w:div>
    <w:div w:id="942883027">
      <w:bodyDiv w:val="1"/>
      <w:marLeft w:val="0"/>
      <w:marRight w:val="0"/>
      <w:marTop w:val="0"/>
      <w:marBottom w:val="0"/>
      <w:divBdr>
        <w:top w:val="none" w:sz="0" w:space="0" w:color="auto"/>
        <w:left w:val="none" w:sz="0" w:space="0" w:color="auto"/>
        <w:bottom w:val="none" w:sz="0" w:space="0" w:color="auto"/>
        <w:right w:val="none" w:sz="0" w:space="0" w:color="auto"/>
      </w:divBdr>
    </w:div>
    <w:div w:id="1072779172">
      <w:bodyDiv w:val="1"/>
      <w:marLeft w:val="0"/>
      <w:marRight w:val="0"/>
      <w:marTop w:val="0"/>
      <w:marBottom w:val="0"/>
      <w:divBdr>
        <w:top w:val="none" w:sz="0" w:space="0" w:color="auto"/>
        <w:left w:val="none" w:sz="0" w:space="0" w:color="auto"/>
        <w:bottom w:val="none" w:sz="0" w:space="0" w:color="auto"/>
        <w:right w:val="none" w:sz="0" w:space="0" w:color="auto"/>
      </w:divBdr>
    </w:div>
    <w:div w:id="1087724284">
      <w:bodyDiv w:val="1"/>
      <w:marLeft w:val="0"/>
      <w:marRight w:val="0"/>
      <w:marTop w:val="0"/>
      <w:marBottom w:val="0"/>
      <w:divBdr>
        <w:top w:val="none" w:sz="0" w:space="0" w:color="auto"/>
        <w:left w:val="none" w:sz="0" w:space="0" w:color="auto"/>
        <w:bottom w:val="none" w:sz="0" w:space="0" w:color="auto"/>
        <w:right w:val="none" w:sz="0" w:space="0" w:color="auto"/>
      </w:divBdr>
    </w:div>
    <w:div w:id="1113986324">
      <w:bodyDiv w:val="1"/>
      <w:marLeft w:val="0"/>
      <w:marRight w:val="0"/>
      <w:marTop w:val="0"/>
      <w:marBottom w:val="0"/>
      <w:divBdr>
        <w:top w:val="none" w:sz="0" w:space="0" w:color="auto"/>
        <w:left w:val="none" w:sz="0" w:space="0" w:color="auto"/>
        <w:bottom w:val="none" w:sz="0" w:space="0" w:color="auto"/>
        <w:right w:val="none" w:sz="0" w:space="0" w:color="auto"/>
      </w:divBdr>
    </w:div>
    <w:div w:id="1159154030">
      <w:bodyDiv w:val="1"/>
      <w:marLeft w:val="0"/>
      <w:marRight w:val="0"/>
      <w:marTop w:val="0"/>
      <w:marBottom w:val="0"/>
      <w:divBdr>
        <w:top w:val="none" w:sz="0" w:space="0" w:color="auto"/>
        <w:left w:val="none" w:sz="0" w:space="0" w:color="auto"/>
        <w:bottom w:val="none" w:sz="0" w:space="0" w:color="auto"/>
        <w:right w:val="none" w:sz="0" w:space="0" w:color="auto"/>
      </w:divBdr>
    </w:div>
    <w:div w:id="1202942889">
      <w:bodyDiv w:val="1"/>
      <w:marLeft w:val="0"/>
      <w:marRight w:val="0"/>
      <w:marTop w:val="0"/>
      <w:marBottom w:val="0"/>
      <w:divBdr>
        <w:top w:val="none" w:sz="0" w:space="0" w:color="auto"/>
        <w:left w:val="none" w:sz="0" w:space="0" w:color="auto"/>
        <w:bottom w:val="none" w:sz="0" w:space="0" w:color="auto"/>
        <w:right w:val="none" w:sz="0" w:space="0" w:color="auto"/>
      </w:divBdr>
    </w:div>
    <w:div w:id="1223903572">
      <w:bodyDiv w:val="1"/>
      <w:marLeft w:val="0"/>
      <w:marRight w:val="0"/>
      <w:marTop w:val="0"/>
      <w:marBottom w:val="0"/>
      <w:divBdr>
        <w:top w:val="none" w:sz="0" w:space="0" w:color="auto"/>
        <w:left w:val="none" w:sz="0" w:space="0" w:color="auto"/>
        <w:bottom w:val="none" w:sz="0" w:space="0" w:color="auto"/>
        <w:right w:val="none" w:sz="0" w:space="0" w:color="auto"/>
      </w:divBdr>
    </w:div>
    <w:div w:id="1246837579">
      <w:bodyDiv w:val="1"/>
      <w:marLeft w:val="0"/>
      <w:marRight w:val="0"/>
      <w:marTop w:val="0"/>
      <w:marBottom w:val="0"/>
      <w:divBdr>
        <w:top w:val="none" w:sz="0" w:space="0" w:color="auto"/>
        <w:left w:val="none" w:sz="0" w:space="0" w:color="auto"/>
        <w:bottom w:val="none" w:sz="0" w:space="0" w:color="auto"/>
        <w:right w:val="none" w:sz="0" w:space="0" w:color="auto"/>
      </w:divBdr>
    </w:div>
    <w:div w:id="1280381095">
      <w:bodyDiv w:val="1"/>
      <w:marLeft w:val="0"/>
      <w:marRight w:val="0"/>
      <w:marTop w:val="0"/>
      <w:marBottom w:val="0"/>
      <w:divBdr>
        <w:top w:val="none" w:sz="0" w:space="0" w:color="auto"/>
        <w:left w:val="none" w:sz="0" w:space="0" w:color="auto"/>
        <w:bottom w:val="none" w:sz="0" w:space="0" w:color="auto"/>
        <w:right w:val="none" w:sz="0" w:space="0" w:color="auto"/>
      </w:divBdr>
    </w:div>
    <w:div w:id="1285773580">
      <w:bodyDiv w:val="1"/>
      <w:marLeft w:val="0"/>
      <w:marRight w:val="0"/>
      <w:marTop w:val="0"/>
      <w:marBottom w:val="0"/>
      <w:divBdr>
        <w:top w:val="none" w:sz="0" w:space="0" w:color="auto"/>
        <w:left w:val="none" w:sz="0" w:space="0" w:color="auto"/>
        <w:bottom w:val="none" w:sz="0" w:space="0" w:color="auto"/>
        <w:right w:val="none" w:sz="0" w:space="0" w:color="auto"/>
      </w:divBdr>
    </w:div>
    <w:div w:id="1305427219">
      <w:bodyDiv w:val="1"/>
      <w:marLeft w:val="0"/>
      <w:marRight w:val="0"/>
      <w:marTop w:val="0"/>
      <w:marBottom w:val="0"/>
      <w:divBdr>
        <w:top w:val="none" w:sz="0" w:space="0" w:color="auto"/>
        <w:left w:val="none" w:sz="0" w:space="0" w:color="auto"/>
        <w:bottom w:val="none" w:sz="0" w:space="0" w:color="auto"/>
        <w:right w:val="none" w:sz="0" w:space="0" w:color="auto"/>
      </w:divBdr>
    </w:div>
    <w:div w:id="1343624340">
      <w:bodyDiv w:val="1"/>
      <w:marLeft w:val="0"/>
      <w:marRight w:val="0"/>
      <w:marTop w:val="0"/>
      <w:marBottom w:val="0"/>
      <w:divBdr>
        <w:top w:val="none" w:sz="0" w:space="0" w:color="auto"/>
        <w:left w:val="none" w:sz="0" w:space="0" w:color="auto"/>
        <w:bottom w:val="none" w:sz="0" w:space="0" w:color="auto"/>
        <w:right w:val="none" w:sz="0" w:space="0" w:color="auto"/>
      </w:divBdr>
    </w:div>
    <w:div w:id="1522888449">
      <w:bodyDiv w:val="1"/>
      <w:marLeft w:val="0"/>
      <w:marRight w:val="0"/>
      <w:marTop w:val="0"/>
      <w:marBottom w:val="0"/>
      <w:divBdr>
        <w:top w:val="none" w:sz="0" w:space="0" w:color="auto"/>
        <w:left w:val="none" w:sz="0" w:space="0" w:color="auto"/>
        <w:bottom w:val="none" w:sz="0" w:space="0" w:color="auto"/>
        <w:right w:val="none" w:sz="0" w:space="0" w:color="auto"/>
      </w:divBdr>
    </w:div>
    <w:div w:id="1580945213">
      <w:bodyDiv w:val="1"/>
      <w:marLeft w:val="0"/>
      <w:marRight w:val="0"/>
      <w:marTop w:val="0"/>
      <w:marBottom w:val="0"/>
      <w:divBdr>
        <w:top w:val="none" w:sz="0" w:space="0" w:color="auto"/>
        <w:left w:val="none" w:sz="0" w:space="0" w:color="auto"/>
        <w:bottom w:val="none" w:sz="0" w:space="0" w:color="auto"/>
        <w:right w:val="none" w:sz="0" w:space="0" w:color="auto"/>
      </w:divBdr>
    </w:div>
    <w:div w:id="1623879189">
      <w:bodyDiv w:val="1"/>
      <w:marLeft w:val="0"/>
      <w:marRight w:val="0"/>
      <w:marTop w:val="0"/>
      <w:marBottom w:val="0"/>
      <w:divBdr>
        <w:top w:val="none" w:sz="0" w:space="0" w:color="auto"/>
        <w:left w:val="none" w:sz="0" w:space="0" w:color="auto"/>
        <w:bottom w:val="none" w:sz="0" w:space="0" w:color="auto"/>
        <w:right w:val="none" w:sz="0" w:space="0" w:color="auto"/>
      </w:divBdr>
    </w:div>
    <w:div w:id="1655835211">
      <w:bodyDiv w:val="1"/>
      <w:marLeft w:val="0"/>
      <w:marRight w:val="0"/>
      <w:marTop w:val="0"/>
      <w:marBottom w:val="0"/>
      <w:divBdr>
        <w:top w:val="none" w:sz="0" w:space="0" w:color="auto"/>
        <w:left w:val="none" w:sz="0" w:space="0" w:color="auto"/>
        <w:bottom w:val="none" w:sz="0" w:space="0" w:color="auto"/>
        <w:right w:val="none" w:sz="0" w:space="0" w:color="auto"/>
      </w:divBdr>
    </w:div>
    <w:div w:id="1683973616">
      <w:bodyDiv w:val="1"/>
      <w:marLeft w:val="0"/>
      <w:marRight w:val="0"/>
      <w:marTop w:val="0"/>
      <w:marBottom w:val="0"/>
      <w:divBdr>
        <w:top w:val="none" w:sz="0" w:space="0" w:color="auto"/>
        <w:left w:val="none" w:sz="0" w:space="0" w:color="auto"/>
        <w:bottom w:val="none" w:sz="0" w:space="0" w:color="auto"/>
        <w:right w:val="none" w:sz="0" w:space="0" w:color="auto"/>
      </w:divBdr>
    </w:div>
    <w:div w:id="1715613458">
      <w:bodyDiv w:val="1"/>
      <w:marLeft w:val="0"/>
      <w:marRight w:val="0"/>
      <w:marTop w:val="0"/>
      <w:marBottom w:val="0"/>
      <w:divBdr>
        <w:top w:val="none" w:sz="0" w:space="0" w:color="auto"/>
        <w:left w:val="none" w:sz="0" w:space="0" w:color="auto"/>
        <w:bottom w:val="none" w:sz="0" w:space="0" w:color="auto"/>
        <w:right w:val="none" w:sz="0" w:space="0" w:color="auto"/>
      </w:divBdr>
    </w:div>
    <w:div w:id="1730768418">
      <w:bodyDiv w:val="1"/>
      <w:marLeft w:val="0"/>
      <w:marRight w:val="0"/>
      <w:marTop w:val="0"/>
      <w:marBottom w:val="0"/>
      <w:divBdr>
        <w:top w:val="none" w:sz="0" w:space="0" w:color="auto"/>
        <w:left w:val="none" w:sz="0" w:space="0" w:color="auto"/>
        <w:bottom w:val="none" w:sz="0" w:space="0" w:color="auto"/>
        <w:right w:val="none" w:sz="0" w:space="0" w:color="auto"/>
      </w:divBdr>
    </w:div>
    <w:div w:id="1759668434">
      <w:bodyDiv w:val="1"/>
      <w:marLeft w:val="0"/>
      <w:marRight w:val="0"/>
      <w:marTop w:val="0"/>
      <w:marBottom w:val="0"/>
      <w:divBdr>
        <w:top w:val="none" w:sz="0" w:space="0" w:color="auto"/>
        <w:left w:val="none" w:sz="0" w:space="0" w:color="auto"/>
        <w:bottom w:val="none" w:sz="0" w:space="0" w:color="auto"/>
        <w:right w:val="none" w:sz="0" w:space="0" w:color="auto"/>
      </w:divBdr>
    </w:div>
    <w:div w:id="1832062968">
      <w:bodyDiv w:val="1"/>
      <w:marLeft w:val="0"/>
      <w:marRight w:val="0"/>
      <w:marTop w:val="0"/>
      <w:marBottom w:val="0"/>
      <w:divBdr>
        <w:top w:val="none" w:sz="0" w:space="0" w:color="auto"/>
        <w:left w:val="none" w:sz="0" w:space="0" w:color="auto"/>
        <w:bottom w:val="none" w:sz="0" w:space="0" w:color="auto"/>
        <w:right w:val="none" w:sz="0" w:space="0" w:color="auto"/>
      </w:divBdr>
    </w:div>
    <w:div w:id="1836724388">
      <w:bodyDiv w:val="1"/>
      <w:marLeft w:val="0"/>
      <w:marRight w:val="0"/>
      <w:marTop w:val="0"/>
      <w:marBottom w:val="0"/>
      <w:divBdr>
        <w:top w:val="none" w:sz="0" w:space="0" w:color="auto"/>
        <w:left w:val="none" w:sz="0" w:space="0" w:color="auto"/>
        <w:bottom w:val="none" w:sz="0" w:space="0" w:color="auto"/>
        <w:right w:val="none" w:sz="0" w:space="0" w:color="auto"/>
      </w:divBdr>
    </w:div>
    <w:div w:id="1889612083">
      <w:bodyDiv w:val="1"/>
      <w:marLeft w:val="0"/>
      <w:marRight w:val="0"/>
      <w:marTop w:val="0"/>
      <w:marBottom w:val="0"/>
      <w:divBdr>
        <w:top w:val="none" w:sz="0" w:space="0" w:color="auto"/>
        <w:left w:val="none" w:sz="0" w:space="0" w:color="auto"/>
        <w:bottom w:val="none" w:sz="0" w:space="0" w:color="auto"/>
        <w:right w:val="none" w:sz="0" w:space="0" w:color="auto"/>
      </w:divBdr>
    </w:div>
    <w:div w:id="1954358560">
      <w:bodyDiv w:val="1"/>
      <w:marLeft w:val="0"/>
      <w:marRight w:val="0"/>
      <w:marTop w:val="0"/>
      <w:marBottom w:val="0"/>
      <w:divBdr>
        <w:top w:val="none" w:sz="0" w:space="0" w:color="auto"/>
        <w:left w:val="none" w:sz="0" w:space="0" w:color="auto"/>
        <w:bottom w:val="none" w:sz="0" w:space="0" w:color="auto"/>
        <w:right w:val="none" w:sz="0" w:space="0" w:color="auto"/>
      </w:divBdr>
    </w:div>
    <w:div w:id="1964116072">
      <w:bodyDiv w:val="1"/>
      <w:marLeft w:val="0"/>
      <w:marRight w:val="0"/>
      <w:marTop w:val="0"/>
      <w:marBottom w:val="0"/>
      <w:divBdr>
        <w:top w:val="none" w:sz="0" w:space="0" w:color="auto"/>
        <w:left w:val="none" w:sz="0" w:space="0" w:color="auto"/>
        <w:bottom w:val="none" w:sz="0" w:space="0" w:color="auto"/>
        <w:right w:val="none" w:sz="0" w:space="0" w:color="auto"/>
      </w:divBdr>
    </w:div>
    <w:div w:id="2045476634">
      <w:bodyDiv w:val="1"/>
      <w:marLeft w:val="0"/>
      <w:marRight w:val="0"/>
      <w:marTop w:val="0"/>
      <w:marBottom w:val="0"/>
      <w:divBdr>
        <w:top w:val="none" w:sz="0" w:space="0" w:color="auto"/>
        <w:left w:val="none" w:sz="0" w:space="0" w:color="auto"/>
        <w:bottom w:val="none" w:sz="0" w:space="0" w:color="auto"/>
        <w:right w:val="none" w:sz="0" w:space="0" w:color="auto"/>
      </w:divBdr>
    </w:div>
    <w:div w:id="206329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i\Documents\Anpassade%20Office-mallar\EFNMS%20GA%20minute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135B1474A2FA49992CFCBA79F8C622" ma:contentTypeVersion="14" ma:contentTypeDescription="Create a new document." ma:contentTypeScope="" ma:versionID="fe60f3be8f278db151887ecdeb66651d">
  <xsd:schema xmlns:xsd="http://www.w3.org/2001/XMLSchema" xmlns:xs="http://www.w3.org/2001/XMLSchema" xmlns:p="http://schemas.microsoft.com/office/2006/metadata/properties" xmlns:ns2="cf2f3c26-8763-4d58-9c65-eb246e7ebd06" xmlns:ns3="2beda75c-0cbf-4ac8-a772-312b4f4b6ced" targetNamespace="http://schemas.microsoft.com/office/2006/metadata/properties" ma:root="true" ma:fieldsID="1f4f02b3f0d8b55b95a2dd08f04523cf" ns2:_="" ns3:_="">
    <xsd:import namespace="cf2f3c26-8763-4d58-9c65-eb246e7ebd06"/>
    <xsd:import namespace="2beda75c-0cbf-4ac8-a772-312b4f4b6c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f3c26-8763-4d58-9c65-eb246e7eb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dce832-9eca-491a-8648-65f1e522558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da75c-0cbf-4ac8-a772-312b4f4b6c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f9dc27-93af-4b1f-a98b-9038ff3b61b0}" ma:internalName="TaxCatchAll" ma:showField="CatchAllData" ma:web="2beda75c-0cbf-4ac8-a772-312b4f4b6c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f2f3c26-8763-4d58-9c65-eb246e7ebd06">
      <Terms xmlns="http://schemas.microsoft.com/office/infopath/2007/PartnerControls"/>
    </lcf76f155ced4ddcb4097134ff3c332f>
    <TaxCatchAll xmlns="2beda75c-0cbf-4ac8-a772-312b4f4b6ce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1C75D0-E6F6-4F37-8084-C092CE0B88FA}">
  <ds:schemaRefs>
    <ds:schemaRef ds:uri="http://schemas.openxmlformats.org/officeDocument/2006/bibliography"/>
  </ds:schemaRefs>
</ds:datastoreItem>
</file>

<file path=customXml/itemProps3.xml><?xml version="1.0" encoding="utf-8"?>
<ds:datastoreItem xmlns:ds="http://schemas.openxmlformats.org/officeDocument/2006/customXml" ds:itemID="{3D87FC5C-F398-49C5-B565-81D02EAD6034}"/>
</file>

<file path=customXml/itemProps4.xml><?xml version="1.0" encoding="utf-8"?>
<ds:datastoreItem xmlns:ds="http://schemas.openxmlformats.org/officeDocument/2006/customXml" ds:itemID="{6D1BF0FB-27EE-4263-A25F-9CA8B59ED0CC}"/>
</file>

<file path=customXml/itemProps5.xml><?xml version="1.0" encoding="utf-8"?>
<ds:datastoreItem xmlns:ds="http://schemas.openxmlformats.org/officeDocument/2006/customXml" ds:itemID="{C3E0A5FA-A333-417F-B55F-6FEAC06B6751}"/>
</file>

<file path=docProps/app.xml><?xml version="1.0" encoding="utf-8"?>
<Properties xmlns="http://schemas.openxmlformats.org/officeDocument/2006/extended-properties" xmlns:vt="http://schemas.openxmlformats.org/officeDocument/2006/docPropsVTypes">
  <Template>EFNMS GA minutes</Template>
  <TotalTime>496</TotalTime>
  <Pages>16</Pages>
  <Words>5985</Words>
  <Characters>32321</Characters>
  <Application>Microsoft Office Word</Application>
  <DocSecurity>0</DocSecurity>
  <Lines>269</Lines>
  <Paragraphs>76</Paragraphs>
  <ScaleCrop>false</ScaleCrop>
  <HeadingPairs>
    <vt:vector size="8" baseType="variant">
      <vt:variant>
        <vt:lpstr>Título</vt:lpstr>
      </vt:variant>
      <vt:variant>
        <vt:i4>1</vt:i4>
      </vt:variant>
      <vt:variant>
        <vt:lpstr>Τίτλος</vt:lpstr>
      </vt:variant>
      <vt:variant>
        <vt:i4>1</vt:i4>
      </vt:variant>
      <vt:variant>
        <vt:lpstr>Rubrik</vt:lpstr>
      </vt:variant>
      <vt:variant>
        <vt:i4>1</vt:i4>
      </vt:variant>
      <vt:variant>
        <vt:lpstr>Otsikko</vt:lpstr>
      </vt:variant>
      <vt:variant>
        <vt:i4>1</vt:i4>
      </vt:variant>
    </vt:vector>
  </HeadingPairs>
  <TitlesOfParts>
    <vt:vector size="4" baseType="lpstr">
      <vt:lpstr/>
      <vt:lpstr/>
      <vt:lpstr/>
      <vt:lpstr/>
    </vt:vector>
  </TitlesOfParts>
  <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dc:creator>
  <cp:lastModifiedBy>Cosmas Vamvalis</cp:lastModifiedBy>
  <cp:revision>44</cp:revision>
  <cp:lastPrinted>2012-01-18T07:40:00Z</cp:lastPrinted>
  <dcterms:created xsi:type="dcterms:W3CDTF">2023-12-03T13:18:00Z</dcterms:created>
  <dcterms:modified xsi:type="dcterms:W3CDTF">2023-12-03T21:51:00Z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0x01010011135B1474A2FA49992CFCBA79F8C622</vt:lpwstr>
  </property>
</Properties>
</file>